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1" w:rsidRDefault="00347551" w:rsidP="00347551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15E1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47551" w:rsidRPr="00715E11" w:rsidRDefault="00347551" w:rsidP="00347551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</w:t>
      </w:r>
      <w:r w:rsidRPr="00715E11">
        <w:rPr>
          <w:rFonts w:ascii="Times New Roman" w:hAnsi="Times New Roman" w:cs="Times New Roman"/>
          <w:b/>
          <w:bCs/>
          <w:sz w:val="24"/>
          <w:szCs w:val="24"/>
        </w:rPr>
        <w:t>етский сад № 17 г. Челябинска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47551" w:rsidRPr="00715E11" w:rsidRDefault="00347551" w:rsidP="0034755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454001 г. Челябинск, </w:t>
      </w:r>
      <w:r w:rsidRPr="00715E11">
        <w:rPr>
          <w:rFonts w:ascii="Times New Roman" w:hAnsi="Times New Roman" w:cs="Times New Roman"/>
          <w:sz w:val="24"/>
          <w:szCs w:val="24"/>
        </w:rPr>
        <w:t>ул.40-летия Победы</w:t>
      </w:r>
      <w:r w:rsidR="00593E82">
        <w:rPr>
          <w:rFonts w:ascii="Times New Roman" w:hAnsi="Times New Roman" w:cs="Times New Roman"/>
          <w:sz w:val="24"/>
          <w:szCs w:val="24"/>
        </w:rPr>
        <w:t>,</w:t>
      </w:r>
      <w:r w:rsidRPr="00715E11">
        <w:rPr>
          <w:rFonts w:ascii="Times New Roman" w:hAnsi="Times New Roman" w:cs="Times New Roman"/>
          <w:sz w:val="24"/>
          <w:szCs w:val="24"/>
        </w:rPr>
        <w:t xml:space="preserve"> д.31-а, тел/факс 280-71-92, 280-71-93 </w:t>
      </w:r>
    </w:p>
    <w:p w:rsidR="00347551" w:rsidRDefault="00347551" w:rsidP="00347551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715E11">
        <w:rPr>
          <w:rFonts w:ascii="Times New Roman" w:hAnsi="Times New Roman" w:cs="Times New Roman"/>
          <w:sz w:val="24"/>
          <w:szCs w:val="24"/>
        </w:rPr>
        <w:t>ИНН /КПП 7447075739/744701001 ОГРН 1047421519420</w:t>
      </w: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73FFE" w:rsidTr="006225F3">
        <w:tc>
          <w:tcPr>
            <w:tcW w:w="4927" w:type="dxa"/>
          </w:tcPr>
          <w:p w:rsidR="00073FFE" w:rsidRPr="00073FFE" w:rsidRDefault="00073FFE" w:rsidP="00073FFE">
            <w:pPr>
              <w:ind w:right="10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73FFE" w:rsidRDefault="00073FFE" w:rsidP="008E517B">
            <w:pPr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73FFE" w:rsidRDefault="00073FFE" w:rsidP="008E517B">
            <w:pPr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«ДС №17 г. Челябинска»</w:t>
            </w:r>
          </w:p>
          <w:p w:rsidR="00073FFE" w:rsidRDefault="00073FFE" w:rsidP="008E517B">
            <w:pPr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И.В. Рыбалко</w:t>
            </w:r>
          </w:p>
          <w:p w:rsidR="00073FFE" w:rsidRPr="00073FFE" w:rsidRDefault="00073FFE" w:rsidP="008E517B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105" w:rsidRDefault="00030105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105" w:rsidRDefault="00030105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105" w:rsidRDefault="00030105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105" w:rsidRDefault="00030105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105" w:rsidRDefault="00030105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7BD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551" w:rsidRPr="00347551" w:rsidRDefault="00347551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347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964" w:rsidRDefault="00347551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93E82">
        <w:rPr>
          <w:rFonts w:ascii="Times New Roman" w:hAnsi="Times New Roman" w:cs="Times New Roman"/>
          <w:sz w:val="28"/>
          <w:szCs w:val="28"/>
        </w:rPr>
        <w:t xml:space="preserve">муниципальной опорной </w:t>
      </w:r>
      <w:r>
        <w:rPr>
          <w:rFonts w:ascii="Times New Roman" w:hAnsi="Times New Roman" w:cs="Times New Roman"/>
          <w:sz w:val="28"/>
          <w:szCs w:val="28"/>
        </w:rPr>
        <w:t>площадки по теме:</w:t>
      </w:r>
    </w:p>
    <w:p w:rsidR="00855964" w:rsidRPr="00096B18" w:rsidRDefault="00B467BD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18">
        <w:rPr>
          <w:rFonts w:ascii="Times New Roman" w:hAnsi="Times New Roman" w:cs="Times New Roman"/>
          <w:b/>
          <w:sz w:val="28"/>
          <w:szCs w:val="28"/>
        </w:rPr>
        <w:t>«</w:t>
      </w:r>
      <w:r w:rsidR="006505F4">
        <w:rPr>
          <w:rFonts w:ascii="Times New Roman" w:hAnsi="Times New Roman" w:cs="Times New Roman"/>
          <w:b/>
          <w:sz w:val="28"/>
          <w:szCs w:val="28"/>
        </w:rPr>
        <w:t>Организ</w:t>
      </w:r>
      <w:r w:rsidR="00DA08D7">
        <w:rPr>
          <w:rFonts w:ascii="Times New Roman" w:hAnsi="Times New Roman" w:cs="Times New Roman"/>
          <w:b/>
          <w:sz w:val="28"/>
          <w:szCs w:val="28"/>
        </w:rPr>
        <w:t>ационно-методические условия для</w:t>
      </w:r>
      <w:r w:rsidR="006505F4">
        <w:rPr>
          <w:rFonts w:ascii="Times New Roman" w:hAnsi="Times New Roman" w:cs="Times New Roman"/>
          <w:b/>
          <w:sz w:val="28"/>
          <w:szCs w:val="28"/>
        </w:rPr>
        <w:t xml:space="preserve"> одновременной </w:t>
      </w:r>
      <w:r w:rsidR="00DA08D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6505F4">
        <w:rPr>
          <w:rFonts w:ascii="Times New Roman" w:hAnsi="Times New Roman" w:cs="Times New Roman"/>
          <w:b/>
          <w:sz w:val="28"/>
          <w:szCs w:val="28"/>
        </w:rPr>
        <w:t xml:space="preserve"> адаптированных</w:t>
      </w:r>
      <w:r w:rsidR="00DA08D7">
        <w:rPr>
          <w:rFonts w:ascii="Times New Roman" w:hAnsi="Times New Roman" w:cs="Times New Roman"/>
          <w:b/>
          <w:sz w:val="28"/>
          <w:szCs w:val="28"/>
        </w:rPr>
        <w:t xml:space="preserve"> образовательных</w:t>
      </w:r>
      <w:r w:rsidR="006505F4">
        <w:rPr>
          <w:rFonts w:ascii="Times New Roman" w:hAnsi="Times New Roman" w:cs="Times New Roman"/>
          <w:b/>
          <w:sz w:val="28"/>
          <w:szCs w:val="28"/>
        </w:rPr>
        <w:t xml:space="preserve"> программ дошкольного образования </w:t>
      </w:r>
      <w:r w:rsidR="00DA08D7">
        <w:rPr>
          <w:rFonts w:ascii="Times New Roman" w:hAnsi="Times New Roman" w:cs="Times New Roman"/>
          <w:b/>
          <w:sz w:val="28"/>
          <w:szCs w:val="28"/>
        </w:rPr>
        <w:t xml:space="preserve">нескольких направленностей </w:t>
      </w:r>
      <w:r w:rsidR="006505F4">
        <w:rPr>
          <w:rFonts w:ascii="Times New Roman" w:hAnsi="Times New Roman" w:cs="Times New Roman"/>
          <w:b/>
          <w:sz w:val="28"/>
          <w:szCs w:val="28"/>
        </w:rPr>
        <w:t>в одной группе</w:t>
      </w:r>
      <w:r w:rsidRPr="00096B18">
        <w:rPr>
          <w:rFonts w:ascii="Times New Roman" w:hAnsi="Times New Roman" w:cs="Times New Roman"/>
          <w:b/>
          <w:sz w:val="28"/>
          <w:szCs w:val="28"/>
        </w:rPr>
        <w:t>»</w:t>
      </w:r>
    </w:p>
    <w:p w:rsidR="00855964" w:rsidRPr="00096B18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D7" w:rsidRDefault="00DA08D7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7B" w:rsidRDefault="008E517B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7B" w:rsidRDefault="008E517B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7B" w:rsidRDefault="008E517B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7B" w:rsidRDefault="008E517B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17B" w:rsidRDefault="008E517B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855964" w:rsidP="006C3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64" w:rsidRDefault="00C173DC" w:rsidP="006C3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2021</w:t>
      </w:r>
    </w:p>
    <w:p w:rsidR="00AE4DDA" w:rsidRPr="00C22F71" w:rsidRDefault="00AE4DDA" w:rsidP="00C22F71">
      <w:pPr>
        <w:pStyle w:val="a3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22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ПАСПОРТ ПРОГРАММЫ</w:t>
      </w:r>
    </w:p>
    <w:p w:rsidR="00AE4DDA" w:rsidRDefault="00B467BD" w:rsidP="00994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7BD">
        <w:rPr>
          <w:rFonts w:ascii="Times New Roman" w:hAnsi="Times New Roman" w:cs="Times New Roman"/>
          <w:sz w:val="28"/>
          <w:szCs w:val="28"/>
        </w:rPr>
        <w:t xml:space="preserve">на присвоение статуса </w:t>
      </w:r>
      <w:r w:rsidR="00347551">
        <w:rPr>
          <w:rFonts w:ascii="Times New Roman" w:hAnsi="Times New Roman" w:cs="Times New Roman"/>
          <w:sz w:val="28"/>
          <w:szCs w:val="28"/>
        </w:rPr>
        <w:t>муниципальной опорной площадки</w:t>
      </w:r>
    </w:p>
    <w:p w:rsidR="00B467BD" w:rsidRPr="00AE4DDA" w:rsidRDefault="00B467BD" w:rsidP="00AE4D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6804"/>
      </w:tblGrid>
      <w:tr w:rsidR="00AE4DDA" w:rsidRPr="00AE4DDA" w:rsidTr="008E517B">
        <w:trPr>
          <w:trHeight w:val="136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8E51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Тема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Default="00DA08D7" w:rsidP="008E5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148">
              <w:rPr>
                <w:rFonts w:ascii="Times New Roman" w:hAnsi="Times New Roman" w:cs="Times New Roman"/>
                <w:sz w:val="28"/>
                <w:szCs w:val="28"/>
              </w:rPr>
              <w:t>«Организационно-методические условия для одновременной реализации адаптированных образовательных программ дошкольного образования нескольких направленностей в одной группе»</w:t>
            </w:r>
          </w:p>
          <w:p w:rsidR="008E517B" w:rsidRPr="00CF5148" w:rsidRDefault="008E517B" w:rsidP="008E5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Нормативные основания для разработки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A56" w:rsidRPr="00C173DC" w:rsidRDefault="00750A56" w:rsidP="008E517B">
            <w:pPr>
              <w:pStyle w:val="a3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73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Конституция Российской Федерации;</w:t>
            </w:r>
          </w:p>
          <w:p w:rsidR="00750A56" w:rsidRDefault="00750A56" w:rsidP="008E517B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0A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закон № 273-ФЗ от 29.12.2012 «Об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зовании в Российской Федерации»;</w:t>
            </w:r>
          </w:p>
          <w:p w:rsidR="00E04B50" w:rsidRPr="00E04B50" w:rsidRDefault="00750A56" w:rsidP="008E517B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349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E04B50" w:rsidRPr="00E04B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риказ Министерства просвещения </w:t>
            </w:r>
            <w:r w:rsidR="00CF51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Российской Федерации от 15 мая </w:t>
            </w:r>
            <w:r w:rsidR="00E04B50" w:rsidRPr="00E04B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года № 236 «Об утверждении порядка приема на обучение по образовательным программам дошкольного образования»;</w:t>
            </w:r>
          </w:p>
          <w:p w:rsidR="00E04B50" w:rsidRDefault="005349A4" w:rsidP="008E517B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E04B50" w:rsidRPr="00E04B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риказ Министерства просвещения Российской </w:t>
            </w:r>
            <w:r w:rsidR="00CF51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Федерации от 31 июля </w:t>
            </w:r>
            <w:r w:rsidR="00E04B50" w:rsidRPr="00E04B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AE4DDA" w:rsidRDefault="00750A56" w:rsidP="008E517B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0A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Положение о муниципальной опорной площадке</w:t>
            </w:r>
          </w:p>
          <w:p w:rsidR="00C173DC" w:rsidRPr="00750A56" w:rsidRDefault="00C173DC" w:rsidP="008E517B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25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Санитарно-эпидемиологические требования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организациям воспитания и обучения, отдыха и оздоровления детей и молодежи </w:t>
            </w:r>
            <w:r w:rsidRPr="008725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r w:rsidR="00A456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анитарно–эпидемиологические правила СП 2.</w:t>
            </w:r>
            <w:r w:rsidRPr="008725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4.3648-20)</w:t>
            </w:r>
          </w:p>
        </w:tc>
      </w:tr>
      <w:tr w:rsidR="001D5AF1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AF1" w:rsidRPr="00AE4DDA" w:rsidRDefault="001D5AF1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Руководитель проекта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AF1" w:rsidRPr="00750A56" w:rsidRDefault="00666EC4" w:rsidP="00750A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Рыбалко Ирина Владимировна</w:t>
            </w:r>
            <w:r w:rsidR="001D5A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заведующий МАДОУ «ДС №17 г. Челябинска»</w:t>
            </w:r>
          </w:p>
        </w:tc>
      </w:tr>
      <w:tr w:rsidR="00721A05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A05" w:rsidRPr="00721A05" w:rsidRDefault="00721A05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Куратор проекта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A05" w:rsidRDefault="00721A05" w:rsidP="00721A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Петрова Юлия Владимировна, начальник отдела по обеспечения развития дошкольного образования</w:t>
            </w:r>
            <w:r w:rsidR="000249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Комитета по делам образования г. Челябинска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Разработчики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99498C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Творческая</w:t>
            </w:r>
            <w:r w:rsidR="00AE4DDA"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груп</w:t>
            </w:r>
            <w:r w:rsid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па педагогического коллектива МАДОУ </w:t>
            </w:r>
            <w:r w:rsidR="001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«ДС </w:t>
            </w:r>
            <w:r w:rsid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 17</w:t>
            </w:r>
            <w:r w:rsidR="001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 Челябин</w:t>
            </w:r>
            <w:r w:rsidR="00C1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r w:rsidR="001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ка»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Исполнители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666EC4" w:rsidP="00666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Педагоги </w:t>
            </w:r>
            <w:r w:rsidR="00B467BD" w:rsidRP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«ДС </w:t>
            </w:r>
            <w:r w:rsidR="00B467BD" w:rsidRP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 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 Челябинска» 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Назначение 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081D8C" w:rsidRDefault="00AE4DDA" w:rsidP="00A4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D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Программа опреде</w:t>
            </w:r>
            <w:r w:rsidR="00B467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ляет организацию деятельности МАДОУ </w:t>
            </w:r>
            <w:r w:rsidR="008559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«ДС </w:t>
            </w:r>
            <w:r w:rsidR="00B467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17 </w:t>
            </w:r>
            <w:r w:rsidR="008559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</w:t>
            </w:r>
            <w:r w:rsidR="008559FD" w:rsidRPr="00A456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Челябинска» </w:t>
            </w:r>
            <w:r w:rsidR="00A456A4" w:rsidRPr="00A456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</w:t>
            </w:r>
            <w:r w:rsidR="00A456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объединении детей с разными нарушениями в развитии, учитывая направленность адаптированных образовательных программ дошкольного образования и возможности их одновременной реализации в одной группе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Цель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750A56" w:rsidP="008559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50A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равного доступа к образованию для всех </w:t>
            </w:r>
            <w:r w:rsidR="008559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воспитанников </w:t>
            </w:r>
            <w:r w:rsidR="00F05F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учетом разнообразия осо</w:t>
            </w:r>
            <w:r w:rsidRPr="00750A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бых образовательных потребностей и индивидуальных возможностей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17B" w:rsidRDefault="00CF5148" w:rsidP="008E517B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Создать оптимальные</w:t>
            </w:r>
            <w:r w:rsidR="00F12134" w:rsidRPr="00F121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организационно-методические и психолого-педагогические условия</w:t>
            </w:r>
            <w:r w:rsidR="00F12134" w:rsidRPr="00F121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для развития </w:t>
            </w:r>
            <w:r w:rsidR="002A0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 дошкольного возраста</w:t>
            </w:r>
            <w:r w:rsidR="00F12134" w:rsidRPr="00F121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разных категорий, объединенных в одной группе</w:t>
            </w:r>
            <w:r w:rsid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  <w:r w:rsidR="00F21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CF5148" w:rsidRPr="008E517B" w:rsidRDefault="00CF5148" w:rsidP="008E517B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hAnsi="Times New Roman" w:cs="Times New Roman"/>
                <w:sz w:val="28"/>
                <w:szCs w:val="28"/>
              </w:rPr>
              <w:t>Создать Модель организации образовательного процесса при объединении разных категорий детей с ограниченными возможностями здоровья в одной группе</w:t>
            </w:r>
            <w:r w:rsidR="008E51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203" w:rsidRDefault="00B467BD" w:rsidP="008E517B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17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Обеспечить условия </w:t>
            </w:r>
            <w:r w:rsidR="00973E9F" w:rsidRPr="009717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реализации </w:t>
            </w:r>
            <w:r w:rsidR="00973E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модели</w:t>
            </w:r>
            <w:r w:rsidR="00F21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B467BD" w:rsidRDefault="00B467BD" w:rsidP="008E517B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25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Определить целевые, содержательные и методические асп</w:t>
            </w:r>
            <w:r w:rsidR="002325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екты сопровождения детей </w:t>
            </w:r>
            <w:r w:rsidR="00F05F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дошкольного возраста </w:t>
            </w:r>
            <w:r w:rsidR="00973E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разными нарушениями в развитии </w:t>
            </w:r>
            <w:r w:rsidRPr="002325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усл</w:t>
            </w:r>
            <w:r w:rsidR="008559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овиях </w:t>
            </w:r>
            <w:r w:rsidR="00973E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одной группы</w:t>
            </w:r>
            <w:r w:rsid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AE4DDA" w:rsidRPr="002325F7" w:rsidRDefault="00B467BD" w:rsidP="008E517B">
            <w:pPr>
              <w:pStyle w:val="a3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25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4DDA" w:rsidRPr="002325F7">
              <w:rPr>
                <w:rFonts w:ascii="Times New Roman" w:hAnsi="Times New Roman" w:cs="Times New Roman"/>
                <w:sz w:val="28"/>
                <w:szCs w:val="28"/>
              </w:rPr>
              <w:t>пределить</w:t>
            </w:r>
            <w:r w:rsidR="00CF5148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перспективы дальнейшей работы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Сроки реализации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973E9F" w:rsidP="00081D8C">
            <w:pPr>
              <w:suppressAutoHyphens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2021</w:t>
            </w:r>
            <w:r w:rsidR="0097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год</w:t>
            </w:r>
          </w:p>
        </w:tc>
      </w:tr>
      <w:tr w:rsidR="00AE4DDA" w:rsidRPr="00AE4DDA" w:rsidTr="00C2144B"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8559FD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Этапы </w:t>
            </w:r>
            <w:r w:rsidR="00AE4DDA"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реализации Программы</w:t>
            </w:r>
          </w:p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BD" w:rsidRDefault="00AE4DDA" w:rsidP="008559FD">
            <w:pPr>
              <w:suppressAutoHyphens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 этап -</w:t>
            </w:r>
            <w:r w:rsid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подготовительный </w:t>
            </w:r>
            <w:r w:rsidR="008559FD" w:rsidRPr="009717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r w:rsidR="009717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 - март</w:t>
            </w:r>
            <w:r w:rsidR="008559FD" w:rsidRPr="009717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CF5148" w:rsidRPr="00CF5148" w:rsidRDefault="00AE4DDA" w:rsidP="008E517B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Цель: </w:t>
            </w:r>
            <w:r w:rsidR="00CF5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5148" w:rsidRPr="00CF5148">
              <w:rPr>
                <w:rFonts w:ascii="Times New Roman" w:hAnsi="Times New Roman" w:cs="Times New Roman"/>
                <w:sz w:val="28"/>
                <w:szCs w:val="28"/>
              </w:rPr>
              <w:t>оздать Модель организации образовательного процесса при объединении разных категорий детей с ограниченными возможностями здоровья в одной группе</w:t>
            </w:r>
          </w:p>
          <w:p w:rsidR="00AE4DDA" w:rsidRPr="00AE4DDA" w:rsidRDefault="00AE4DDA" w:rsidP="008E517B">
            <w:pPr>
              <w:suppressAutoHyphens/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Задачи: </w:t>
            </w:r>
          </w:p>
          <w:p w:rsidR="00AE4DDA" w:rsidRDefault="00AE4DDA" w:rsidP="008E517B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7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изучить нормативно-правовые документы для реализации Программы</w:t>
            </w:r>
          </w:p>
          <w:p w:rsidR="00973E9F" w:rsidRDefault="00973E9F" w:rsidP="008E517B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7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создать творческую группу по созданию модели</w:t>
            </w:r>
          </w:p>
          <w:p w:rsidR="008E517B" w:rsidRPr="008E517B" w:rsidRDefault="002007AF" w:rsidP="008E517B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73E9F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 w:rsidRPr="00973E9F">
              <w:rPr>
                <w:sz w:val="28"/>
                <w:szCs w:val="28"/>
              </w:rPr>
              <w:t xml:space="preserve"> </w:t>
            </w:r>
            <w:r w:rsidRPr="0097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организационно–</w:t>
            </w:r>
            <w:r w:rsidR="00CF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методические и психолого</w:t>
            </w:r>
            <w:r w:rsidR="002A0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Pr="00973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педагогические условия </w:t>
            </w:r>
            <w:r w:rsidR="002A05E9" w:rsidRPr="00F121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развития </w:t>
            </w:r>
            <w:r w:rsidR="002A0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 дошкольного возраста</w:t>
            </w:r>
            <w:r w:rsidR="002A05E9" w:rsidRPr="00F121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ограниченными возможностями здоровья </w:t>
            </w:r>
            <w:r w:rsidR="002A0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разных категорий, объединенных в одной группе</w:t>
            </w:r>
          </w:p>
          <w:p w:rsidR="00AE4DDA" w:rsidRPr="008E517B" w:rsidRDefault="00E242E0" w:rsidP="008E517B">
            <w:pPr>
              <w:pStyle w:val="a3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создать условия </w:t>
            </w:r>
            <w:r w:rsidR="007A6E5D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(нормативно-правовые, кадровые, </w:t>
            </w:r>
            <w:r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материально-технические, информационные) для реализации модели</w:t>
            </w:r>
          </w:p>
        </w:tc>
      </w:tr>
      <w:tr w:rsidR="00AE4DDA" w:rsidRPr="00AE4DDA" w:rsidTr="00C2144B"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этап – практический</w:t>
            </w:r>
            <w:r w:rsidR="0097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(апрель - май</w:t>
            </w: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) </w:t>
            </w:r>
          </w:p>
          <w:p w:rsidR="00AE4DDA" w:rsidRPr="00AE4DDA" w:rsidRDefault="00AE4DDA" w:rsidP="008E517B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Цель: Реализация </w:t>
            </w:r>
            <w:r w:rsidR="00C45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мод</w:t>
            </w:r>
            <w:r w:rsidR="00750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ели</w:t>
            </w: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Проведение мониторинга эффективности реализации </w:t>
            </w:r>
            <w:r w:rsidR="00F05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модели</w:t>
            </w: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</w:t>
            </w:r>
            <w:r w:rsidR="00750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Корректировка </w:t>
            </w:r>
            <w:r w:rsidR="00F05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</w:t>
            </w:r>
            <w:r w:rsidR="00750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одели</w:t>
            </w: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AE4DDA" w:rsidRPr="00AE4DDA" w:rsidRDefault="00AE4DDA" w:rsidP="008E517B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Задачи:</w:t>
            </w:r>
          </w:p>
          <w:p w:rsidR="00AE4DDA" w:rsidRPr="008E517B" w:rsidRDefault="00F05F41" w:rsidP="008E517B">
            <w:pPr>
              <w:pStyle w:val="a3"/>
              <w:numPr>
                <w:ilvl w:val="0"/>
                <w:numId w:val="36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апробировать модель </w:t>
            </w:r>
            <w:r w:rsidR="00971703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организации образовательного процесса при объединении разных </w:t>
            </w:r>
            <w:r w:rsidR="00971703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категорий детей с ограниченными возможностями здоровья в одной группе</w:t>
            </w:r>
          </w:p>
          <w:p w:rsidR="00750A56" w:rsidRPr="008E517B" w:rsidRDefault="00726D18" w:rsidP="008E517B">
            <w:pPr>
              <w:pStyle w:val="a3"/>
              <w:numPr>
                <w:ilvl w:val="0"/>
                <w:numId w:val="36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7B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</w:t>
            </w:r>
            <w:r w:rsidR="00F05F41" w:rsidRPr="008E517B">
              <w:rPr>
                <w:rFonts w:ascii="Times New Roman" w:hAnsi="Times New Roman" w:cs="Times New Roman"/>
                <w:sz w:val="28"/>
                <w:szCs w:val="28"/>
              </w:rPr>
              <w:t>эффективность реализации модели</w:t>
            </w:r>
            <w:r w:rsidRPr="008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DDA" w:rsidRPr="008E517B" w:rsidRDefault="002027FB" w:rsidP="008E517B">
            <w:pPr>
              <w:pStyle w:val="a3"/>
              <w:numPr>
                <w:ilvl w:val="0"/>
                <w:numId w:val="36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17B">
              <w:rPr>
                <w:rFonts w:ascii="Times New Roman" w:hAnsi="Times New Roman" w:cs="Times New Roman"/>
                <w:sz w:val="28"/>
                <w:szCs w:val="28"/>
              </w:rPr>
              <w:t>поиск и создание организационных условий, позволяющих усовершенствовать реализацию модели</w:t>
            </w:r>
            <w:r w:rsidR="00726D18" w:rsidRPr="008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4DDA" w:rsidRPr="00AE4DDA" w:rsidTr="00C2144B"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2007AF" w:rsidRDefault="00AE4DDA" w:rsidP="00AE4DDA">
            <w:pPr>
              <w:suppressAutoHyphens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0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 этап - заключительный</w:t>
            </w:r>
            <w:r w:rsidR="0097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(сентябрь – декабрь)</w:t>
            </w:r>
          </w:p>
          <w:p w:rsidR="002A05E9" w:rsidRDefault="00AE4DDA" w:rsidP="008E517B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0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Цель: </w:t>
            </w:r>
            <w:r w:rsidR="002027FB" w:rsidRPr="0020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Внедрение на муниципальном (региональном) уровне </w:t>
            </w:r>
            <w:r w:rsidR="00971703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2A05E9" w:rsidRPr="00CF514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образовательного процесса при объединении разных категорий детей с ограниченными возможностями здоровья в одной группе</w:t>
            </w:r>
            <w:r w:rsidR="002A05E9" w:rsidRPr="0020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AE4DDA" w:rsidRPr="002007AF" w:rsidRDefault="00AE4DDA" w:rsidP="008E517B">
            <w:pPr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0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Задачи:</w:t>
            </w:r>
          </w:p>
          <w:p w:rsidR="002A05E9" w:rsidRDefault="00347121" w:rsidP="008E517B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создать</w:t>
            </w:r>
            <w:r w:rsidR="002007AF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условия</w:t>
            </w:r>
            <w:r w:rsidR="002007AF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педагогическим кадрам муниципальной системы образования для ознакомления работы с опытом отдельных педагогов и педагогического коллектива </w:t>
            </w:r>
            <w:r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МАДОУ по </w:t>
            </w:r>
            <w:r w:rsidR="002A0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реализации модели</w:t>
            </w:r>
            <w:r w:rsidR="002A05E9" w:rsidRPr="00CF514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образовательного процесса при объединении разных категорий детей с ограниченными возможностями здоровья в одной группе</w:t>
            </w:r>
            <w:r w:rsidR="002A05E9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2007AF" w:rsidRPr="00251993" w:rsidRDefault="000F5D89" w:rsidP="008E517B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диссеминация</w:t>
            </w:r>
            <w:r w:rsidR="002027FB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опыта работы</w:t>
            </w:r>
            <w:r w:rsidR="002007AF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на муниципальном уровне</w:t>
            </w:r>
            <w:r w:rsidR="00347121" w:rsidRPr="00132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(создание педагогического сообщества)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Ожидаемые конечные результаты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A3" w:rsidRPr="008E517B" w:rsidRDefault="00B467BD" w:rsidP="008E517B">
            <w:pPr>
              <w:pStyle w:val="a3"/>
              <w:numPr>
                <w:ilvl w:val="0"/>
                <w:numId w:val="37"/>
              </w:num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Должны быть </w:t>
            </w:r>
            <w:r w:rsidR="00347121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определены </w:t>
            </w:r>
            <w:r w:rsidR="002A05E9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оптимальные организационно-методические и психолого-педагогические условия для развития </w:t>
            </w:r>
          </w:p>
          <w:p w:rsidR="00B467BD" w:rsidRPr="008E517B" w:rsidRDefault="00B467BD" w:rsidP="008E517B">
            <w:pPr>
              <w:pStyle w:val="a3"/>
              <w:numPr>
                <w:ilvl w:val="0"/>
                <w:numId w:val="37"/>
              </w:num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Должны быть созданы условия для реализации модели (кадровые, матер</w:t>
            </w:r>
            <w:r w:rsidR="00347121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иально–технические, психолого–</w:t>
            </w: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педагогические</w:t>
            </w:r>
            <w:r w:rsidR="00347121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информационные</w:t>
            </w: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  <w:p w:rsidR="00B467BD" w:rsidRPr="008E517B" w:rsidRDefault="00735EA8" w:rsidP="008E517B">
            <w:pPr>
              <w:pStyle w:val="a3"/>
              <w:numPr>
                <w:ilvl w:val="0"/>
                <w:numId w:val="37"/>
              </w:num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Должн</w:t>
            </w:r>
            <w:r w:rsidR="00971703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быть </w:t>
            </w:r>
            <w:r w:rsidR="00971703" w:rsidRPr="008E51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обеспечено сопровождение детей дошкольного возраста с разными категориями ограниченных возможностей здоровья в условиях одной группы</w:t>
            </w:r>
          </w:p>
          <w:p w:rsidR="00B467BD" w:rsidRPr="008E517B" w:rsidRDefault="00206DCF" w:rsidP="008E517B">
            <w:pPr>
              <w:pStyle w:val="a3"/>
              <w:numPr>
                <w:ilvl w:val="0"/>
                <w:numId w:val="37"/>
              </w:num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</w:t>
            </w:r>
            <w:r w:rsidR="00735EA8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олж</w:t>
            </w: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</w:t>
            </w:r>
            <w:r w:rsidR="00735EA8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быть </w:t>
            </w: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повышена профессиональная компетентность</w:t>
            </w:r>
            <w:r w:rsidR="00B467BD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педагогов</w:t>
            </w:r>
            <w:r w:rsidR="00E04B50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работающих </w:t>
            </w:r>
            <w:r w:rsidR="008E269D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E04B50"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 детьми</w:t>
            </w:r>
          </w:p>
          <w:p w:rsidR="00AE4DDA" w:rsidRPr="008E517B" w:rsidRDefault="00206DCF" w:rsidP="008E517B">
            <w:pPr>
              <w:pStyle w:val="a3"/>
              <w:numPr>
                <w:ilvl w:val="0"/>
                <w:numId w:val="37"/>
              </w:numPr>
              <w:suppressAutoHyphens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Должно быть создано сообщество педагогов на муниципальном уровне по диссиминации опыта работы </w:t>
            </w:r>
          </w:p>
        </w:tc>
      </w:tr>
      <w:tr w:rsidR="00AE4DDA" w:rsidRPr="00AE4DDA" w:rsidTr="00C2144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Контроль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A" w:rsidRPr="00AE4DDA" w:rsidRDefault="00AE4DDA" w:rsidP="00AE4D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Информация о ходе выполнения Программы представляется ежегодно на заседаниях педагогического совета и Совета ДОУ</w:t>
            </w:r>
          </w:p>
          <w:p w:rsidR="00AE4DDA" w:rsidRPr="00AE4DDA" w:rsidRDefault="00AE4DDA" w:rsidP="00D460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Отчет </w:t>
            </w:r>
            <w:r w:rsid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ежегодно размещается на сайте МАДОУ </w:t>
            </w:r>
            <w:r w:rsidR="0020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«ДС </w:t>
            </w:r>
            <w:r w:rsidR="00B4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 17</w:t>
            </w:r>
            <w:r w:rsidR="0020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г. Челябинска»</w:t>
            </w:r>
            <w:r w:rsidR="00D46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на</w:t>
            </w:r>
            <w:r w:rsidR="00D460A5">
              <w:t xml:space="preserve"> </w:t>
            </w:r>
            <w:r w:rsidR="00D460A5" w:rsidRPr="00D46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портале Комитета по делам образования города Челябинска</w:t>
            </w:r>
          </w:p>
        </w:tc>
      </w:tr>
    </w:tbl>
    <w:p w:rsidR="00C2144B" w:rsidRDefault="005B1B7B" w:rsidP="005B1B7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1B7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Направленность деятельности муниципальной опорной площадки в соответствии с основными направлениями реализации Национального проекта «Образование» и образовательной политики муниципальной системы образования</w:t>
      </w:r>
    </w:p>
    <w:p w:rsidR="005B1B7B" w:rsidRPr="005B1B7B" w:rsidRDefault="005B1B7B" w:rsidP="005B1B7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7325C" w:rsidRPr="00013B98" w:rsidRDefault="005B1B7B" w:rsidP="00013B98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1B7B">
        <w:rPr>
          <w:rFonts w:ascii="Times New Roman" w:hAnsi="Times New Roman" w:cs="Times New Roman"/>
          <w:b/>
          <w:caps/>
          <w:sz w:val="28"/>
          <w:szCs w:val="28"/>
        </w:rPr>
        <w:t>Обоснование готовности к работе в статусе опорной площадки положительного опыта для распространения</w:t>
      </w:r>
    </w:p>
    <w:p w:rsidR="00013B98" w:rsidRPr="005B1B7B" w:rsidRDefault="00013B98" w:rsidP="00013B98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C3E29" w:rsidRPr="00BD02ED" w:rsidRDefault="00C8243D" w:rsidP="00206D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6C3E29" w:rsidRPr="00BD02ED">
        <w:rPr>
          <w:rFonts w:ascii="Times New Roman" w:hAnsi="Times New Roman" w:cs="Times New Roman"/>
          <w:sz w:val="28"/>
          <w:szCs w:val="28"/>
        </w:rPr>
        <w:t xml:space="preserve"> дошкольное образовательн</w:t>
      </w:r>
      <w:r w:rsidR="00B467BD">
        <w:rPr>
          <w:rFonts w:ascii="Times New Roman" w:hAnsi="Times New Roman" w:cs="Times New Roman"/>
          <w:sz w:val="28"/>
          <w:szCs w:val="28"/>
        </w:rPr>
        <w:t>ое учреждение «Детский сад № 17</w:t>
      </w:r>
      <w:r w:rsidR="006C3E29" w:rsidRPr="00BD02ED">
        <w:rPr>
          <w:rFonts w:ascii="Times New Roman" w:hAnsi="Times New Roman" w:cs="Times New Roman"/>
          <w:sz w:val="28"/>
          <w:szCs w:val="28"/>
        </w:rPr>
        <w:t xml:space="preserve"> г. Челябинска» является юридическим лицом, осуществляет свою деятельность в </w:t>
      </w:r>
      <w:r w:rsidR="0094121E" w:rsidRPr="0094121E">
        <w:rPr>
          <w:rFonts w:ascii="Times New Roman" w:hAnsi="Times New Roman" w:cs="Times New Roman"/>
          <w:sz w:val="28"/>
          <w:szCs w:val="28"/>
        </w:rPr>
        <w:t>с</w:t>
      </w:r>
      <w:r w:rsidR="00206DCF">
        <w:rPr>
          <w:rFonts w:ascii="Times New Roman" w:hAnsi="Times New Roman" w:cs="Times New Roman"/>
          <w:sz w:val="28"/>
          <w:szCs w:val="28"/>
        </w:rPr>
        <w:t>оответствии с</w:t>
      </w:r>
      <w:r w:rsidR="0094121E" w:rsidRPr="0094121E">
        <w:rPr>
          <w:rFonts w:ascii="Times New Roman" w:hAnsi="Times New Roman" w:cs="Times New Roman"/>
          <w:sz w:val="28"/>
          <w:szCs w:val="28"/>
        </w:rPr>
        <w:t xml:space="preserve"> основными направлениями реализации Национального проекта «Образование» и образовательной политики му</w:t>
      </w:r>
      <w:r w:rsidR="0094121E">
        <w:rPr>
          <w:rFonts w:ascii="Times New Roman" w:hAnsi="Times New Roman" w:cs="Times New Roman"/>
          <w:sz w:val="28"/>
          <w:szCs w:val="28"/>
        </w:rPr>
        <w:t>ниципальной системы образования</w:t>
      </w:r>
      <w:r w:rsidR="006C3E29" w:rsidRPr="00BD02ED">
        <w:rPr>
          <w:rFonts w:ascii="Times New Roman" w:hAnsi="Times New Roman" w:cs="Times New Roman"/>
          <w:sz w:val="28"/>
          <w:szCs w:val="28"/>
        </w:rPr>
        <w:t>, нормативными правовыми актами, договором с учредителем, уставом.</w:t>
      </w:r>
    </w:p>
    <w:p w:rsidR="006C3E29" w:rsidRDefault="006C3E29" w:rsidP="00206D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ED">
        <w:rPr>
          <w:rFonts w:ascii="Times New Roman" w:hAnsi="Times New Roman" w:cs="Times New Roman"/>
          <w:sz w:val="28"/>
          <w:szCs w:val="28"/>
        </w:rPr>
        <w:t xml:space="preserve">Детский сад конкурентоспособный и привлекательный для родителей, так как работает в инновационном режиме, что приносит желаемый положительный </w:t>
      </w:r>
      <w:r w:rsidR="00206DCF">
        <w:rPr>
          <w:rFonts w:ascii="Times New Roman" w:hAnsi="Times New Roman" w:cs="Times New Roman"/>
          <w:sz w:val="28"/>
          <w:szCs w:val="28"/>
        </w:rPr>
        <w:t>результат</w:t>
      </w:r>
      <w:r w:rsidRPr="00BD02ED">
        <w:rPr>
          <w:rFonts w:ascii="Times New Roman" w:hAnsi="Times New Roman" w:cs="Times New Roman"/>
          <w:sz w:val="28"/>
          <w:szCs w:val="28"/>
        </w:rPr>
        <w:t xml:space="preserve"> </w:t>
      </w:r>
      <w:r w:rsidR="00697DAD" w:rsidRPr="00BD02ED">
        <w:rPr>
          <w:rFonts w:ascii="Times New Roman" w:hAnsi="Times New Roman" w:cs="Times New Roman"/>
          <w:sz w:val="28"/>
          <w:szCs w:val="28"/>
        </w:rPr>
        <w:t xml:space="preserve">в </w:t>
      </w:r>
      <w:r w:rsidRPr="00BD02ED">
        <w:rPr>
          <w:rFonts w:ascii="Times New Roman" w:hAnsi="Times New Roman" w:cs="Times New Roman"/>
          <w:sz w:val="28"/>
          <w:szCs w:val="28"/>
        </w:rPr>
        <w:t>развитии детей дошкольного возраста</w:t>
      </w:r>
      <w:r w:rsidR="00081D8C">
        <w:rPr>
          <w:rFonts w:ascii="Times New Roman" w:hAnsi="Times New Roman" w:cs="Times New Roman"/>
          <w:sz w:val="28"/>
          <w:szCs w:val="28"/>
        </w:rPr>
        <w:t>:</w:t>
      </w:r>
    </w:p>
    <w:p w:rsidR="00081D8C" w:rsidRDefault="00081D8C" w:rsidP="00206DC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 xml:space="preserve">наличие достаточно полной инфраструктуры, способной обеспечить доступность образования, спектр вариативных образовательных услуг; </w:t>
      </w:r>
    </w:p>
    <w:p w:rsidR="00081D8C" w:rsidRDefault="00081D8C" w:rsidP="00206DC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коллектива, ориентированного на инновации в образовании; </w:t>
      </w:r>
    </w:p>
    <w:p w:rsidR="00081D8C" w:rsidRDefault="00081D8C" w:rsidP="00206DC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>большой опыт позитивного взаимодействия с родителями по социально-педагогическому просвещению с целью повышения воспитательного потенциала семьи, а также восстановлению социальной активности семьи в условиях разбалансированности социальных отношений;</w:t>
      </w:r>
    </w:p>
    <w:p w:rsidR="00081D8C" w:rsidRDefault="00081D8C" w:rsidP="00206DC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>позитивный опыт в развитии информационно-технологических составляющих в образовательной деятельности;</w:t>
      </w:r>
    </w:p>
    <w:p w:rsidR="00D460A5" w:rsidRPr="00030105" w:rsidRDefault="00081D8C" w:rsidP="00206DCF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>позитивный опыт организации воспитательной работы в ДОУ.</w:t>
      </w:r>
    </w:p>
    <w:p w:rsidR="00A52B28" w:rsidRDefault="00206DCF" w:rsidP="00A52B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Основными целями</w:t>
      </w:r>
      <w:r w:rsidR="00697DAD" w:rsidRPr="00D460A5">
        <w:rPr>
          <w:rFonts w:ascii="Times New Roman" w:hAnsi="Times New Roman" w:cs="Times New Roman"/>
          <w:i/>
          <w:sz w:val="28"/>
          <w:szCs w:val="28"/>
        </w:rPr>
        <w:t xml:space="preserve"> дошкольного учреждения </w:t>
      </w:r>
      <w:r w:rsidR="00B831C9">
        <w:rPr>
          <w:rFonts w:ascii="Times New Roman" w:hAnsi="Times New Roman" w:cs="Times New Roman"/>
          <w:i/>
          <w:sz w:val="28"/>
          <w:szCs w:val="28"/>
        </w:rPr>
        <w:t xml:space="preserve">в коррекционно-образовательной деятельности </w:t>
      </w:r>
      <w:r w:rsidR="00697DAD" w:rsidRPr="00D460A5">
        <w:rPr>
          <w:rFonts w:ascii="Times New Roman" w:hAnsi="Times New Roman" w:cs="Times New Roman"/>
          <w:i/>
          <w:sz w:val="28"/>
          <w:szCs w:val="28"/>
        </w:rPr>
        <w:t>являются:</w:t>
      </w:r>
    </w:p>
    <w:p w:rsidR="0013276E" w:rsidRPr="0013276E" w:rsidRDefault="0013276E" w:rsidP="0013276E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276E">
        <w:rPr>
          <w:rFonts w:ascii="Times New Roman" w:hAnsi="Times New Roman" w:cs="Times New Roman"/>
          <w:sz w:val="28"/>
          <w:szCs w:val="28"/>
        </w:rPr>
        <w:t>оздание оптимальных о</w:t>
      </w:r>
      <w:r w:rsidR="00274AA7">
        <w:rPr>
          <w:rFonts w:ascii="Times New Roman" w:hAnsi="Times New Roman" w:cs="Times New Roman"/>
          <w:sz w:val="28"/>
          <w:szCs w:val="28"/>
        </w:rPr>
        <w:t>рганизационно-методических и психолого-педагогических условий</w:t>
      </w:r>
      <w:r w:rsidRPr="0013276E">
        <w:rPr>
          <w:rFonts w:ascii="Times New Roman" w:hAnsi="Times New Roman" w:cs="Times New Roman"/>
          <w:sz w:val="28"/>
          <w:szCs w:val="28"/>
        </w:rPr>
        <w:t xml:space="preserve"> для развития детей дошкольного возраста с ограниченными возможностями здоровья разных категорий, объединенных в одной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276E" w:rsidRDefault="00274AA7" w:rsidP="0013276E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5B1B7B" w:rsidRPr="0013276E">
        <w:rPr>
          <w:rFonts w:ascii="Times New Roman" w:hAnsi="Times New Roman" w:cs="Times New Roman"/>
          <w:sz w:val="28"/>
          <w:szCs w:val="28"/>
        </w:rPr>
        <w:t xml:space="preserve">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</w:t>
      </w:r>
      <w:r w:rsidR="005466E3" w:rsidRPr="0013276E">
        <w:rPr>
          <w:rFonts w:ascii="Times New Roman" w:hAnsi="Times New Roman" w:cs="Times New Roman"/>
          <w:sz w:val="28"/>
          <w:szCs w:val="28"/>
        </w:rPr>
        <w:t>педагогов ДОУ</w:t>
      </w:r>
      <w:r w:rsidR="0013276E" w:rsidRPr="0013276E">
        <w:rPr>
          <w:rFonts w:ascii="Times New Roman" w:hAnsi="Times New Roman" w:cs="Times New Roman"/>
          <w:sz w:val="28"/>
          <w:szCs w:val="28"/>
        </w:rPr>
        <w:t>;</w:t>
      </w:r>
    </w:p>
    <w:p w:rsidR="0013276E" w:rsidRDefault="00A52B28" w:rsidP="0013276E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76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C434E9" w:rsidRPr="0013276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13276E" w:rsidRPr="0013276E">
        <w:rPr>
          <w:rFonts w:ascii="Times New Roman" w:hAnsi="Times New Roman" w:cs="Times New Roman"/>
          <w:sz w:val="28"/>
          <w:szCs w:val="28"/>
        </w:rPr>
        <w:t>для сопровождения</w:t>
      </w:r>
      <w:r w:rsidR="00D91705" w:rsidRPr="0013276E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разными категориями ограниченных возможностей здоровья в условиях одной группы</w:t>
      </w:r>
      <w:r w:rsidR="0013276E" w:rsidRPr="0013276E">
        <w:rPr>
          <w:rFonts w:ascii="Times New Roman" w:hAnsi="Times New Roman" w:cs="Times New Roman"/>
          <w:sz w:val="28"/>
          <w:szCs w:val="28"/>
        </w:rPr>
        <w:t>;</w:t>
      </w:r>
    </w:p>
    <w:p w:rsidR="00697DAD" w:rsidRPr="0013276E" w:rsidRDefault="00B831C9" w:rsidP="0013276E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76E">
        <w:rPr>
          <w:rFonts w:ascii="Times New Roman" w:hAnsi="Times New Roman" w:cs="Times New Roman"/>
          <w:sz w:val="28"/>
          <w:szCs w:val="28"/>
        </w:rPr>
        <w:lastRenderedPageBreak/>
        <w:t>осуществление индивидуально-</w:t>
      </w:r>
      <w:r w:rsidR="005B1B7B" w:rsidRPr="0013276E">
        <w:rPr>
          <w:rFonts w:ascii="Times New Roman" w:hAnsi="Times New Roman" w:cs="Times New Roman"/>
          <w:sz w:val="28"/>
          <w:szCs w:val="28"/>
        </w:rPr>
        <w:t>ориентированной психолого–педагогической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психолого–медико–педагогической комиссии</w:t>
      </w:r>
      <w:r w:rsidR="00B26BC2" w:rsidRPr="0013276E">
        <w:rPr>
          <w:rFonts w:ascii="Times New Roman" w:hAnsi="Times New Roman" w:cs="Times New Roman"/>
          <w:sz w:val="28"/>
          <w:szCs w:val="28"/>
        </w:rPr>
        <w:t>)</w:t>
      </w:r>
    </w:p>
    <w:p w:rsidR="005B1B7B" w:rsidRDefault="005B1B7B" w:rsidP="00506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469" w:rsidRPr="00687469" w:rsidRDefault="00B831C9" w:rsidP="008E517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</w:t>
      </w:r>
      <w:r w:rsidR="00687469" w:rsidRPr="0068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конференции «Дошкольное образование: достижения и перспективы развития» в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469" w:rsidRPr="00687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был представлен о</w:t>
      </w:r>
      <w:r w:rsidR="00E410D7" w:rsidRPr="0068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 работы </w:t>
      </w:r>
      <w:r w:rsidR="00E410D7" w:rsidRPr="00687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«Инклюзивное образование как</w:t>
      </w:r>
      <w:r w:rsidR="00B26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основа сохранения </w:t>
      </w:r>
      <w:r w:rsidR="00B26BC2" w:rsidRPr="00965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самоценности</w:t>
      </w:r>
      <w:r w:rsidR="00B26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410D7" w:rsidRPr="00687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детства ребенка с особыми образовательными потребностями»</w:t>
      </w:r>
      <w:r w:rsidR="00687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366EB" w:rsidRPr="008A4D66" w:rsidRDefault="00687469" w:rsidP="008E517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межрегионального семинара «Реализация ФГОС дошкольного образования в образовательных организациях, реализующих образовательные программы дошкольного образования» </w:t>
      </w:r>
      <w:r w:rsidR="008A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 опыт работы: </w:t>
      </w:r>
      <w:r w:rsidR="008A4D66" w:rsidRPr="00B26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«Психолого</w:t>
      </w:r>
      <w:r w:rsidR="008A4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8A4D66" w:rsidRPr="00B26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медико-педагогическое сопровождение детей с сахарным диабетом в ДОУ»;</w:t>
      </w:r>
      <w:r w:rsidR="008A4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17B" w:rsidRPr="008E517B" w:rsidRDefault="008E517B" w:rsidP="008E517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57</w:t>
      </w:r>
      <w:r w:rsidR="000366EB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–ой конференции по итогам научно – исследовательск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деятельности профессорско - </w:t>
      </w:r>
      <w:r w:rsidR="000366EB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преподавательского состава,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сотрудников, докторов, </w:t>
      </w:r>
      <w:r w:rsidR="000366EB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аспирантов и студентов ЮУрГГПУ</w:t>
      </w:r>
      <w:r w:rsidR="00D91705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представлен опыт работы</w:t>
      </w:r>
      <w:r w:rsidR="008A4D66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8A4D66" w:rsidRPr="008E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Целевые, содержательные и методические аспекты сопровождения детей дошкольного возраста с особыми образовательными потребностями»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11294" w:rsidRPr="008E517B" w:rsidRDefault="008E517B" w:rsidP="008E517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11294" w:rsidRP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городском семинаре–практикуме «Организация работы в группах комбинированной направленности для детей с тяжелыми нарушениями речи </w:t>
      </w:r>
      <w:r w:rsidR="00111294" w:rsidRPr="008E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«Использование современных техн</w:t>
      </w:r>
      <w:r w:rsidR="00B831C9" w:rsidRPr="008E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ологий в сотрудничестве учителя</w:t>
      </w:r>
      <w:r w:rsidR="00111294" w:rsidRPr="008E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–логопеда и воспитателя в группе комбинированной направленности для детей с ТНР»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87469" w:rsidRPr="009008A3" w:rsidRDefault="00B831C9" w:rsidP="008E517B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городском семинаре-практикуме «Организация взаимодействия учителя-логопеда и воспитателя в соответствии с требованиями ФГОС ДО» по проблеме</w:t>
      </w:r>
      <w:r w:rsidR="00965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«Организация взаимодействия учителя-логопеда и воспитателя в группе комбинированной направленности для детей с ТНР через речевые уголки»</w:t>
      </w:r>
      <w:r w:rsidR="008E51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96B18" w:rsidRPr="00B831C9" w:rsidRDefault="00B831C9" w:rsidP="00B831C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31C9">
        <w:rPr>
          <w:rFonts w:ascii="Times New Roman" w:eastAsia="Symbol" w:hAnsi="Times New Roman" w:cs="Times New Roman"/>
          <w:i/>
          <w:sz w:val="28"/>
          <w:szCs w:val="28"/>
          <w:lang w:eastAsia="ru-RU"/>
        </w:rPr>
        <w:t>МАДОУ участвует в реализации инновационных проектов</w:t>
      </w:r>
      <w:r w:rsidR="009650EC">
        <w:rPr>
          <w:rFonts w:ascii="Times New Roman" w:eastAsia="Symbol" w:hAnsi="Times New Roman" w:cs="Times New Roman"/>
          <w:i/>
          <w:sz w:val="28"/>
          <w:szCs w:val="28"/>
          <w:lang w:eastAsia="ru-RU"/>
        </w:rPr>
        <w:t>:</w:t>
      </w:r>
    </w:p>
    <w:p w:rsidR="00096B18" w:rsidRPr="00D91705" w:rsidRDefault="00096B18" w:rsidP="008E517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Стажировочная площадка по сопровождению и реализаци</w:t>
      </w:r>
      <w:r w:rsidR="00B831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Федерального государственного</w:t>
      </w: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стандарта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</w:t>
      </w:r>
      <w:r w:rsidR="00C458D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науки Челябинской области «</w:t>
      </w: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стажировочных площадок по сопровождению и реализации федерального государственного образовательного стандарта дошкольно</w:t>
      </w:r>
      <w:r w:rsidR="00B83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образования» от 12.09.2016</w:t>
      </w: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01/2772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51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1705" w:rsidRPr="00251993" w:rsidRDefault="00D91705" w:rsidP="008E517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05">
        <w:rPr>
          <w:rFonts w:ascii="Times New Roman" w:hAnsi="Times New Roman" w:cs="Times New Roman"/>
          <w:sz w:val="28"/>
          <w:szCs w:val="28"/>
        </w:rPr>
        <w:t>МАДОУ «ДС №17 г. Челябинска» является соучастником сетевого взаимодействия федеральной экспериментальной площадки Федерального института развития образования «Российская Академия народного хозяйства и государственной службы» при «Президенте Российской Федерации» по теме «Модель инклюзивного образования детей дошкольного возраста с ОВЗ»</w:t>
      </w:r>
      <w:r w:rsidR="008E517B">
        <w:rPr>
          <w:rFonts w:ascii="Times New Roman" w:hAnsi="Times New Roman" w:cs="Times New Roman"/>
          <w:sz w:val="28"/>
          <w:szCs w:val="28"/>
        </w:rPr>
        <w:t>;</w:t>
      </w:r>
    </w:p>
    <w:p w:rsidR="00251993" w:rsidRPr="00251993" w:rsidRDefault="00251993" w:rsidP="008E517B">
      <w:pPr>
        <w:pStyle w:val="a3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93">
        <w:rPr>
          <w:rFonts w:ascii="Times New Roman" w:hAnsi="Times New Roman" w:cs="Times New Roman"/>
          <w:sz w:val="28"/>
          <w:szCs w:val="28"/>
        </w:rPr>
        <w:lastRenderedPageBreak/>
        <w:t>Региональный научно-прикладной проект; «Цифровые ресурсы психолого-медико-педагогического сопровождении детей дошкольного возраста с сахарным диабетом»</w:t>
      </w:r>
      <w:r>
        <w:rPr>
          <w:rFonts w:ascii="Times New Roman" w:hAnsi="Times New Roman" w:cs="Times New Roman"/>
          <w:sz w:val="28"/>
          <w:szCs w:val="28"/>
        </w:rPr>
        <w:t xml:space="preserve"> от 10.02.2021г</w:t>
      </w:r>
      <w:r w:rsidR="008E517B">
        <w:rPr>
          <w:rFonts w:ascii="Times New Roman" w:hAnsi="Times New Roman" w:cs="Times New Roman"/>
          <w:sz w:val="28"/>
          <w:szCs w:val="28"/>
        </w:rPr>
        <w:t>.</w:t>
      </w:r>
    </w:p>
    <w:p w:rsidR="00613180" w:rsidRPr="00BD02ED" w:rsidRDefault="00613180" w:rsidP="0061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ED">
        <w:rPr>
          <w:rFonts w:ascii="Times New Roman" w:hAnsi="Times New Roman" w:cs="Times New Roman"/>
          <w:sz w:val="28"/>
          <w:szCs w:val="28"/>
        </w:rPr>
        <w:t>Образовате</w:t>
      </w:r>
      <w:r w:rsidR="00B467BD">
        <w:rPr>
          <w:rFonts w:ascii="Times New Roman" w:hAnsi="Times New Roman" w:cs="Times New Roman"/>
          <w:sz w:val="28"/>
          <w:szCs w:val="28"/>
        </w:rPr>
        <w:t>льная</w:t>
      </w:r>
      <w:r w:rsidR="0075743B">
        <w:rPr>
          <w:rFonts w:ascii="Times New Roman" w:hAnsi="Times New Roman" w:cs="Times New Roman"/>
          <w:sz w:val="28"/>
          <w:szCs w:val="28"/>
        </w:rPr>
        <w:t xml:space="preserve"> деятельность в МА</w:t>
      </w:r>
      <w:r w:rsidR="00B467BD">
        <w:rPr>
          <w:rFonts w:ascii="Times New Roman" w:hAnsi="Times New Roman" w:cs="Times New Roman"/>
          <w:sz w:val="28"/>
          <w:szCs w:val="28"/>
        </w:rPr>
        <w:t>ДОУ № 17</w:t>
      </w:r>
      <w:r w:rsidR="00B831C9">
        <w:rPr>
          <w:rFonts w:ascii="Times New Roman" w:hAnsi="Times New Roman" w:cs="Times New Roman"/>
          <w:sz w:val="28"/>
          <w:szCs w:val="28"/>
        </w:rPr>
        <w:t xml:space="preserve"> </w:t>
      </w:r>
      <w:r w:rsidRPr="00BD02ED">
        <w:rPr>
          <w:rFonts w:ascii="Times New Roman" w:hAnsi="Times New Roman" w:cs="Times New Roman"/>
          <w:sz w:val="28"/>
          <w:szCs w:val="28"/>
        </w:rPr>
        <w:t>ве</w:t>
      </w:r>
      <w:r w:rsidR="0099498C">
        <w:rPr>
          <w:rFonts w:ascii="Times New Roman" w:hAnsi="Times New Roman" w:cs="Times New Roman"/>
          <w:sz w:val="28"/>
          <w:szCs w:val="28"/>
        </w:rPr>
        <w:t xml:space="preserve">дётся в соответствии с основной </w:t>
      </w:r>
      <w:r w:rsidR="00081D8C" w:rsidRPr="00081D8C">
        <w:rPr>
          <w:rFonts w:ascii="Times New Roman" w:hAnsi="Times New Roman" w:cs="Times New Roman"/>
          <w:sz w:val="28"/>
          <w:szCs w:val="28"/>
        </w:rPr>
        <w:t>образовательной программой ДОУ, разработанной, принятой и реализуемой в соответствии с Федеральным государственным образовательным стандартом дошкольного образования и с учетом Примерной осн</w:t>
      </w:r>
      <w:r w:rsidR="00A14DD0">
        <w:rPr>
          <w:rFonts w:ascii="Times New Roman" w:hAnsi="Times New Roman" w:cs="Times New Roman"/>
          <w:sz w:val="28"/>
          <w:szCs w:val="28"/>
        </w:rPr>
        <w:t>овной образовательной программы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дошкольного образования (одобренной решением федерального учебно-методического объединения по общему образованию, протокол от 20 мая 2015 г. № 2/15). Адаптированными образовательными программами для дете</w:t>
      </w:r>
      <w:r w:rsidR="00A14DD0">
        <w:rPr>
          <w:rFonts w:ascii="Times New Roman" w:hAnsi="Times New Roman" w:cs="Times New Roman"/>
          <w:sz w:val="28"/>
          <w:szCs w:val="28"/>
        </w:rPr>
        <w:t>й с ограниченными возможностями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здоровья для детей с ТНР</w:t>
      </w:r>
      <w:r w:rsidR="00251993">
        <w:rPr>
          <w:rFonts w:ascii="Times New Roman" w:hAnsi="Times New Roman" w:cs="Times New Roman"/>
          <w:sz w:val="28"/>
          <w:szCs w:val="28"/>
        </w:rPr>
        <w:t xml:space="preserve">, ЗПР 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и нарушением ОДА, разработанными, приняты</w:t>
      </w:r>
      <w:r w:rsidR="00A14DD0">
        <w:rPr>
          <w:rFonts w:ascii="Times New Roman" w:hAnsi="Times New Roman" w:cs="Times New Roman"/>
          <w:sz w:val="28"/>
          <w:szCs w:val="28"/>
        </w:rPr>
        <w:t>ми, и реализуемыми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и с </w:t>
      </w:r>
      <w:r w:rsidR="00A14DD0">
        <w:rPr>
          <w:rFonts w:ascii="Times New Roman" w:hAnsi="Times New Roman" w:cs="Times New Roman"/>
          <w:sz w:val="28"/>
          <w:szCs w:val="28"/>
        </w:rPr>
        <w:t>учетом Примерной адаптированной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основной программой для детей с ТНР</w:t>
      </w:r>
      <w:r w:rsidR="00274AA7">
        <w:rPr>
          <w:rFonts w:ascii="Times New Roman" w:hAnsi="Times New Roman" w:cs="Times New Roman"/>
          <w:sz w:val="28"/>
          <w:szCs w:val="28"/>
        </w:rPr>
        <w:t>, ЗПР</w:t>
      </w:r>
      <w:r w:rsidR="00081D8C" w:rsidRPr="00081D8C">
        <w:rPr>
          <w:rFonts w:ascii="Times New Roman" w:hAnsi="Times New Roman" w:cs="Times New Roman"/>
          <w:sz w:val="28"/>
          <w:szCs w:val="28"/>
        </w:rPr>
        <w:t xml:space="preserve"> и нарушением ОДА (одобренной решением федерального учебно-методического объединения по общ</w:t>
      </w:r>
      <w:r w:rsidR="00A14DD0">
        <w:rPr>
          <w:rFonts w:ascii="Times New Roman" w:hAnsi="Times New Roman" w:cs="Times New Roman"/>
          <w:sz w:val="28"/>
          <w:szCs w:val="28"/>
        </w:rPr>
        <w:t>ему образованию, протокол от 07.</w:t>
      </w:r>
      <w:r w:rsidR="00081D8C" w:rsidRPr="00081D8C">
        <w:rPr>
          <w:rFonts w:ascii="Times New Roman" w:hAnsi="Times New Roman" w:cs="Times New Roman"/>
          <w:sz w:val="28"/>
          <w:szCs w:val="28"/>
        </w:rPr>
        <w:t>12.2017 №6/17).</w:t>
      </w:r>
    </w:p>
    <w:p w:rsidR="00081D8C" w:rsidRPr="00081D8C" w:rsidRDefault="00081D8C" w:rsidP="00081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Содержание образования в ДОУ дифференцируется по следующим направлениям развития: социально-коммуникативного, познавательного, речевого, художественно-эстетического и физического развития личности детей и реализуется в различных формах организации образовательного процесса.</w:t>
      </w:r>
    </w:p>
    <w:p w:rsidR="00081D8C" w:rsidRPr="00081D8C" w:rsidRDefault="00A14DD0" w:rsidP="00A14D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</w:t>
      </w:r>
      <w:r w:rsidR="00081D8C" w:rsidRPr="00081D8C">
        <w:rPr>
          <w:rFonts w:ascii="Times New Roman" w:hAnsi="Times New Roman" w:cs="Times New Roman"/>
          <w:sz w:val="28"/>
          <w:szCs w:val="28"/>
        </w:rPr>
        <w:t>–составляющая в организации образовательного процесса в ДОУ направлена на достижение целей:</w:t>
      </w:r>
    </w:p>
    <w:p w:rsidR="00081D8C" w:rsidRPr="00081D8C" w:rsidRDefault="00A14DD0" w:rsidP="00AD77E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детям</w:t>
      </w:r>
      <w:r w:rsidR="00081D8C" w:rsidRPr="00081D8C">
        <w:rPr>
          <w:rFonts w:ascii="Times New Roman" w:hAnsi="Times New Roman" w:cs="Times New Roman"/>
          <w:sz w:val="28"/>
          <w:szCs w:val="28"/>
        </w:rPr>
        <w:t>–инвалидам;</w:t>
      </w:r>
    </w:p>
    <w:p w:rsidR="00081D8C" w:rsidRPr="00081D8C" w:rsidRDefault="00081D8C" w:rsidP="00AD77E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оказание помощи детям с нарушением опорно–двигательного аппарата в освоении</w:t>
      </w:r>
      <w:r w:rsidR="00251993">
        <w:rPr>
          <w:rFonts w:ascii="Times New Roman" w:hAnsi="Times New Roman" w:cs="Times New Roman"/>
          <w:sz w:val="28"/>
          <w:szCs w:val="28"/>
        </w:rPr>
        <w:t xml:space="preserve"> адаптированной</w:t>
      </w:r>
      <w:r w:rsidRPr="00081D8C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AD77E6" w:rsidRDefault="00081D8C" w:rsidP="00AD77E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оказание помощи детям с тяжелым нарушением речи в осв</w:t>
      </w:r>
      <w:r w:rsidR="005B1B7B">
        <w:rPr>
          <w:rFonts w:ascii="Times New Roman" w:hAnsi="Times New Roman" w:cs="Times New Roman"/>
          <w:sz w:val="28"/>
          <w:szCs w:val="28"/>
        </w:rPr>
        <w:t>оении адаптированной</w:t>
      </w:r>
      <w:r w:rsidR="005B1B7B" w:rsidRPr="005B1B7B">
        <w:rPr>
          <w:rFonts w:ascii="Times New Roman" w:hAnsi="Times New Roman" w:cs="Times New Roman"/>
          <w:sz w:val="28"/>
          <w:szCs w:val="28"/>
        </w:rPr>
        <w:t xml:space="preserve"> образо</w:t>
      </w:r>
      <w:r w:rsidR="005B1B7B">
        <w:rPr>
          <w:rFonts w:ascii="Times New Roman" w:hAnsi="Times New Roman" w:cs="Times New Roman"/>
          <w:sz w:val="28"/>
          <w:szCs w:val="28"/>
        </w:rPr>
        <w:t>вательной программ</w:t>
      </w:r>
      <w:r w:rsidR="009650EC">
        <w:rPr>
          <w:rFonts w:ascii="Times New Roman" w:hAnsi="Times New Roman" w:cs="Times New Roman"/>
          <w:sz w:val="28"/>
          <w:szCs w:val="28"/>
        </w:rPr>
        <w:t>ы</w:t>
      </w:r>
      <w:r w:rsidR="005B1B7B">
        <w:rPr>
          <w:rFonts w:ascii="Times New Roman" w:hAnsi="Times New Roman" w:cs="Times New Roman"/>
          <w:sz w:val="28"/>
          <w:szCs w:val="28"/>
        </w:rPr>
        <w:t xml:space="preserve"> для</w:t>
      </w:r>
      <w:r w:rsidR="005B1B7B" w:rsidRPr="005B1B7B">
        <w:rPr>
          <w:rFonts w:ascii="Times New Roman" w:hAnsi="Times New Roman" w:cs="Times New Roman"/>
          <w:sz w:val="28"/>
          <w:szCs w:val="28"/>
        </w:rPr>
        <w:t xml:space="preserve"> детей с ТНР</w:t>
      </w:r>
      <w:r w:rsidR="00251993">
        <w:rPr>
          <w:rFonts w:ascii="Times New Roman" w:hAnsi="Times New Roman" w:cs="Times New Roman"/>
          <w:sz w:val="28"/>
          <w:szCs w:val="28"/>
        </w:rPr>
        <w:t>;</w:t>
      </w:r>
    </w:p>
    <w:p w:rsidR="00251993" w:rsidRPr="00AD77E6" w:rsidRDefault="00251993" w:rsidP="00AD77E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7E6">
        <w:rPr>
          <w:rFonts w:ascii="Times New Roman" w:hAnsi="Times New Roman" w:cs="Times New Roman"/>
          <w:sz w:val="28"/>
          <w:szCs w:val="28"/>
        </w:rPr>
        <w:t>оказание помощи детям с ЗПР в освоении адаптированной образовательной программы</w:t>
      </w:r>
      <w:r w:rsidR="00AD77E6">
        <w:rPr>
          <w:rFonts w:ascii="Times New Roman" w:hAnsi="Times New Roman" w:cs="Times New Roman"/>
          <w:sz w:val="28"/>
          <w:szCs w:val="28"/>
        </w:rPr>
        <w:t>.</w:t>
      </w:r>
    </w:p>
    <w:p w:rsidR="00081D8C" w:rsidRPr="00081D8C" w:rsidRDefault="00081D8C" w:rsidP="00A14D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Содержание коррекционной работы направлено на:</w:t>
      </w:r>
    </w:p>
    <w:p w:rsidR="00081D8C" w:rsidRPr="00081D8C" w:rsidRDefault="00081D8C" w:rsidP="00A14DD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детей с ограниченными возможностями</w:t>
      </w:r>
      <w:r w:rsidR="009650EC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081D8C">
        <w:rPr>
          <w:rFonts w:ascii="Times New Roman" w:hAnsi="Times New Roman" w:cs="Times New Roman"/>
          <w:sz w:val="28"/>
          <w:szCs w:val="28"/>
        </w:rPr>
        <w:t>;</w:t>
      </w:r>
    </w:p>
    <w:p w:rsidR="00081D8C" w:rsidRPr="00081D8C" w:rsidRDefault="00081D8C" w:rsidP="00A14DD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 xml:space="preserve">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</w:t>
      </w:r>
      <w:r w:rsidR="00251993">
        <w:rPr>
          <w:rFonts w:ascii="Times New Roman" w:hAnsi="Times New Roman" w:cs="Times New Roman"/>
          <w:sz w:val="28"/>
          <w:szCs w:val="28"/>
        </w:rPr>
        <w:t>педагогов ДОУ;</w:t>
      </w:r>
      <w:r w:rsidRPr="0008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D8C" w:rsidRPr="00081D8C" w:rsidRDefault="00081D8C" w:rsidP="00A14DD0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психолого-медико–педагогической помощи детям</w:t>
      </w:r>
      <w:r w:rsidR="009650EC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081D8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психолого–медико–педагогической комиссии)</w:t>
      </w:r>
      <w:r w:rsidR="00AD77E6">
        <w:rPr>
          <w:rFonts w:ascii="Times New Roman" w:hAnsi="Times New Roman" w:cs="Times New Roman"/>
          <w:sz w:val="28"/>
          <w:szCs w:val="28"/>
        </w:rPr>
        <w:t>.</w:t>
      </w:r>
    </w:p>
    <w:p w:rsidR="00081D8C" w:rsidRPr="00081D8C" w:rsidRDefault="00081D8C" w:rsidP="00A14D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D8C">
        <w:rPr>
          <w:rFonts w:ascii="Times New Roman" w:hAnsi="Times New Roman" w:cs="Times New Roman"/>
          <w:sz w:val="28"/>
          <w:szCs w:val="28"/>
        </w:rPr>
        <w:lastRenderedPageBreak/>
        <w:t>В МАДОУ функционируют:</w:t>
      </w:r>
    </w:p>
    <w:p w:rsidR="00081D8C" w:rsidRPr="00C458DE" w:rsidRDefault="00A14DD0" w:rsidP="00A14DD0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</w:t>
      </w:r>
      <w:r w:rsidR="00081D8C" w:rsidRPr="00C458D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1D8C" w:rsidRPr="00C458DE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 для детей с нарушением опорно–двигательного аппарата;</w:t>
      </w:r>
    </w:p>
    <w:p w:rsidR="00081D8C" w:rsidRPr="00C458DE" w:rsidRDefault="00081D8C" w:rsidP="00A14DD0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 xml:space="preserve">три группы </w:t>
      </w:r>
      <w:r w:rsidR="009650EC">
        <w:rPr>
          <w:rFonts w:ascii="Times New Roman" w:hAnsi="Times New Roman" w:cs="Times New Roman"/>
          <w:sz w:val="28"/>
          <w:szCs w:val="28"/>
        </w:rPr>
        <w:t xml:space="preserve">комбинированной направленности </w:t>
      </w:r>
      <w:r w:rsidRPr="00C458DE">
        <w:rPr>
          <w:rFonts w:ascii="Times New Roman" w:hAnsi="Times New Roman" w:cs="Times New Roman"/>
          <w:sz w:val="28"/>
          <w:szCs w:val="28"/>
        </w:rPr>
        <w:t>для детей, имеющих тяжелые нарушения речи;</w:t>
      </w:r>
    </w:p>
    <w:p w:rsidR="00081D8C" w:rsidRDefault="00081D8C" w:rsidP="00A14DD0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8DE">
        <w:rPr>
          <w:rFonts w:ascii="Times New Roman" w:hAnsi="Times New Roman" w:cs="Times New Roman"/>
          <w:sz w:val="28"/>
          <w:szCs w:val="28"/>
        </w:rPr>
        <w:t>одна разновозрастная оздоровительная группа для д</w:t>
      </w:r>
      <w:r w:rsidR="00A14DD0">
        <w:rPr>
          <w:rFonts w:ascii="Times New Roman" w:hAnsi="Times New Roman" w:cs="Times New Roman"/>
          <w:sz w:val="28"/>
          <w:szCs w:val="28"/>
        </w:rPr>
        <w:t xml:space="preserve">етей с установленным диагнозом </w:t>
      </w:r>
      <w:r w:rsidRPr="00C458DE">
        <w:rPr>
          <w:rFonts w:ascii="Times New Roman" w:hAnsi="Times New Roman" w:cs="Times New Roman"/>
          <w:sz w:val="28"/>
          <w:szCs w:val="28"/>
        </w:rPr>
        <w:t>сахарный диабет I типа</w:t>
      </w:r>
      <w:r w:rsidR="00364641">
        <w:rPr>
          <w:rFonts w:ascii="Times New Roman" w:hAnsi="Times New Roman" w:cs="Times New Roman"/>
          <w:sz w:val="28"/>
          <w:szCs w:val="28"/>
        </w:rPr>
        <w:t xml:space="preserve"> (</w:t>
      </w:r>
      <w:r w:rsidR="00A139C7">
        <w:rPr>
          <w:rFonts w:ascii="Times New Roman" w:hAnsi="Times New Roman" w:cs="Times New Roman"/>
          <w:sz w:val="28"/>
          <w:szCs w:val="28"/>
        </w:rPr>
        <w:t>присутствуют 3 категории детей с ОВЗ);</w:t>
      </w:r>
    </w:p>
    <w:p w:rsidR="009650EC" w:rsidRDefault="009650EC" w:rsidP="00A14DD0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группа оздоровительной направленности для детей раннего возраста</w:t>
      </w:r>
      <w:r w:rsidR="002D0B88">
        <w:rPr>
          <w:rFonts w:ascii="Times New Roman" w:hAnsi="Times New Roman" w:cs="Times New Roman"/>
          <w:sz w:val="28"/>
          <w:szCs w:val="28"/>
        </w:rPr>
        <w:t>;</w:t>
      </w:r>
    </w:p>
    <w:p w:rsidR="009650EC" w:rsidRPr="00C458DE" w:rsidRDefault="009650EC" w:rsidP="00A14DD0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групп общеразвивающей направленности</w:t>
      </w:r>
      <w:r w:rsidR="00267247">
        <w:rPr>
          <w:rFonts w:ascii="Times New Roman" w:hAnsi="Times New Roman" w:cs="Times New Roman"/>
          <w:sz w:val="28"/>
          <w:szCs w:val="28"/>
        </w:rPr>
        <w:t>.</w:t>
      </w:r>
    </w:p>
    <w:p w:rsidR="002A09F3" w:rsidRDefault="00613180" w:rsidP="0061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2ED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</w:t>
      </w:r>
      <w:r w:rsidR="002A09F3">
        <w:rPr>
          <w:rFonts w:ascii="Times New Roman" w:hAnsi="Times New Roman" w:cs="Times New Roman"/>
          <w:sz w:val="28"/>
          <w:szCs w:val="28"/>
        </w:rPr>
        <w:t>венной среды в ДОУ</w:t>
      </w:r>
      <w:r w:rsidRPr="00BD02ED">
        <w:rPr>
          <w:rFonts w:ascii="Times New Roman" w:hAnsi="Times New Roman" w:cs="Times New Roman"/>
          <w:sz w:val="28"/>
          <w:szCs w:val="28"/>
        </w:rPr>
        <w:t xml:space="preserve"> </w:t>
      </w:r>
      <w:r w:rsidR="00A14DD0">
        <w:rPr>
          <w:rFonts w:ascii="Times New Roman" w:hAnsi="Times New Roman" w:cs="Times New Roman"/>
          <w:sz w:val="28"/>
          <w:szCs w:val="28"/>
        </w:rPr>
        <w:t>обеспечивает</w:t>
      </w:r>
      <w:r w:rsidR="002A09F3" w:rsidRPr="002A09F3">
        <w:rPr>
          <w:rFonts w:ascii="Times New Roman" w:hAnsi="Times New Roman" w:cs="Times New Roman"/>
          <w:sz w:val="28"/>
          <w:szCs w:val="28"/>
        </w:rPr>
        <w:t xml:space="preserve"> развитие различных видов детск</w:t>
      </w:r>
      <w:r w:rsidR="002A09F3">
        <w:rPr>
          <w:rFonts w:ascii="Times New Roman" w:hAnsi="Times New Roman" w:cs="Times New Roman"/>
          <w:sz w:val="28"/>
          <w:szCs w:val="28"/>
        </w:rPr>
        <w:t xml:space="preserve">ой деятельности, </w:t>
      </w:r>
      <w:r w:rsidR="002A09F3" w:rsidRPr="002A09F3">
        <w:rPr>
          <w:rFonts w:ascii="Times New Roman" w:hAnsi="Times New Roman" w:cs="Times New Roman"/>
          <w:sz w:val="28"/>
          <w:szCs w:val="28"/>
        </w:rPr>
        <w:t>организована с учетом национально-культурных, климатических условий, в которых осуществляется образовательная деятельность, с учетом интересов детей и отве</w:t>
      </w:r>
      <w:r w:rsidR="002A09F3">
        <w:rPr>
          <w:rFonts w:ascii="Times New Roman" w:hAnsi="Times New Roman" w:cs="Times New Roman"/>
          <w:sz w:val="28"/>
          <w:szCs w:val="28"/>
        </w:rPr>
        <w:t>ча</w:t>
      </w:r>
      <w:r w:rsidR="00267247">
        <w:rPr>
          <w:rFonts w:ascii="Times New Roman" w:hAnsi="Times New Roman" w:cs="Times New Roman"/>
          <w:sz w:val="28"/>
          <w:szCs w:val="28"/>
        </w:rPr>
        <w:t xml:space="preserve">ет их возрастным особенностям и индивидуальным особенностям, </w:t>
      </w:r>
      <w:r w:rsidRPr="00BD02ED">
        <w:rPr>
          <w:rFonts w:ascii="Times New Roman" w:hAnsi="Times New Roman" w:cs="Times New Roman"/>
          <w:sz w:val="28"/>
          <w:szCs w:val="28"/>
        </w:rPr>
        <w:t xml:space="preserve">удовлетворяет потребности детей, </w:t>
      </w:r>
      <w:r w:rsidR="002A09F3">
        <w:rPr>
          <w:rFonts w:ascii="Times New Roman" w:hAnsi="Times New Roman" w:cs="Times New Roman"/>
          <w:sz w:val="28"/>
          <w:szCs w:val="28"/>
        </w:rPr>
        <w:t>стимулирует их развитие</w:t>
      </w:r>
      <w:r w:rsidR="00267247">
        <w:rPr>
          <w:rFonts w:ascii="Times New Roman" w:hAnsi="Times New Roman" w:cs="Times New Roman"/>
          <w:sz w:val="28"/>
          <w:szCs w:val="28"/>
        </w:rPr>
        <w:t>.</w:t>
      </w:r>
    </w:p>
    <w:p w:rsidR="005A0601" w:rsidRDefault="002A09F3" w:rsidP="0011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95">
        <w:rPr>
          <w:rFonts w:ascii="Times New Roman" w:hAnsi="Times New Roman" w:cs="Times New Roman"/>
          <w:sz w:val="28"/>
          <w:szCs w:val="28"/>
        </w:rPr>
        <w:t>В</w:t>
      </w:r>
      <w:r w:rsidR="00613180" w:rsidRPr="007F7C95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C458DE" w:rsidRPr="007F7C95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</w:t>
      </w:r>
      <w:r w:rsidR="007F7C95">
        <w:rPr>
          <w:rFonts w:ascii="Times New Roman" w:hAnsi="Times New Roman" w:cs="Times New Roman"/>
          <w:sz w:val="28"/>
          <w:szCs w:val="28"/>
        </w:rPr>
        <w:t xml:space="preserve">, </w:t>
      </w:r>
      <w:r w:rsidR="007F7C95" w:rsidRPr="007F7C95">
        <w:rPr>
          <w:rFonts w:ascii="Times New Roman" w:hAnsi="Times New Roman" w:cs="Times New Roman"/>
          <w:sz w:val="28"/>
          <w:szCs w:val="28"/>
        </w:rPr>
        <w:t xml:space="preserve">имеющих три категории детей с ОВЗ </w:t>
      </w:r>
      <w:r w:rsidR="00C458DE" w:rsidRPr="007F7C95">
        <w:rPr>
          <w:rFonts w:ascii="Times New Roman" w:hAnsi="Times New Roman" w:cs="Times New Roman"/>
          <w:sz w:val="28"/>
          <w:szCs w:val="28"/>
        </w:rPr>
        <w:t xml:space="preserve"> </w:t>
      </w:r>
      <w:r w:rsidR="00613180" w:rsidRPr="007F7C95">
        <w:rPr>
          <w:rFonts w:ascii="Times New Roman" w:hAnsi="Times New Roman" w:cs="Times New Roman"/>
          <w:sz w:val="28"/>
          <w:szCs w:val="28"/>
        </w:rPr>
        <w:t xml:space="preserve">созданы достаточные условия для </w:t>
      </w:r>
      <w:r w:rsidR="007F7C95" w:rsidRPr="007F7C95">
        <w:rPr>
          <w:rFonts w:ascii="Times New Roman" w:hAnsi="Times New Roman" w:cs="Times New Roman"/>
          <w:sz w:val="28"/>
          <w:szCs w:val="28"/>
        </w:rPr>
        <w:t>интеллектуального развития</w:t>
      </w:r>
      <w:r w:rsidR="00613180" w:rsidRPr="007F7C95">
        <w:rPr>
          <w:rFonts w:ascii="Times New Roman" w:hAnsi="Times New Roman" w:cs="Times New Roman"/>
          <w:sz w:val="28"/>
          <w:szCs w:val="28"/>
        </w:rPr>
        <w:t>: много познавательной и художественной литературы, иллюстративного материала, схемы, модели, визуальный стимульный материал. Для повышения эффективности изуча</w:t>
      </w:r>
      <w:r w:rsidR="00267247" w:rsidRPr="007F7C95">
        <w:rPr>
          <w:rFonts w:ascii="Times New Roman" w:hAnsi="Times New Roman" w:cs="Times New Roman"/>
          <w:sz w:val="28"/>
          <w:szCs w:val="28"/>
        </w:rPr>
        <w:t>емого материала в своей работе педагоги применяют современные</w:t>
      </w:r>
      <w:r w:rsidRPr="007F7C95">
        <w:rPr>
          <w:rFonts w:ascii="Times New Roman" w:hAnsi="Times New Roman" w:cs="Times New Roman"/>
          <w:sz w:val="28"/>
          <w:szCs w:val="28"/>
        </w:rPr>
        <w:t xml:space="preserve"> образовательные технологии.</w:t>
      </w:r>
    </w:p>
    <w:p w:rsidR="00A14DD0" w:rsidRDefault="00A14DD0" w:rsidP="0011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E6" w:rsidRDefault="00AD77E6" w:rsidP="0011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601" w:rsidRPr="005B1B7B" w:rsidRDefault="005A0601" w:rsidP="00013B98">
      <w:pPr>
        <w:pStyle w:val="a3"/>
        <w:numPr>
          <w:ilvl w:val="0"/>
          <w:numId w:val="7"/>
        </w:numPr>
        <w:shd w:val="clear" w:color="auto" w:fill="FFFFFF"/>
        <w:spacing w:before="30" w:after="30" w:line="240" w:lineRule="auto"/>
        <w:ind w:hanging="91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5B1B7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Рес</w:t>
      </w:r>
      <w:r w:rsidR="000C39E7" w:rsidRPr="005B1B7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урсное обеспечение деятельности</w:t>
      </w:r>
    </w:p>
    <w:p w:rsidR="000C39E7" w:rsidRDefault="000C39E7" w:rsidP="000C39E7">
      <w:pPr>
        <w:pStyle w:val="a3"/>
        <w:shd w:val="clear" w:color="auto" w:fill="FFFFFF"/>
        <w:spacing w:before="30" w:after="3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0F66" w:rsidRPr="0006299C" w:rsidRDefault="000C39E7" w:rsidP="0006299C">
      <w:pPr>
        <w:pStyle w:val="a3"/>
        <w:numPr>
          <w:ilvl w:val="1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Нормативно-правовое обеспечение</w:t>
      </w:r>
    </w:p>
    <w:p w:rsidR="0094121E" w:rsidRDefault="0094121E" w:rsidP="00AD77E6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94121E" w:rsidRDefault="0094121E" w:rsidP="00AD77E6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94121E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111294">
        <w:rPr>
          <w:rFonts w:ascii="Times New Roman" w:hAnsi="Times New Roman" w:cs="Times New Roman"/>
          <w:sz w:val="28"/>
          <w:szCs w:val="28"/>
        </w:rPr>
        <w:t xml:space="preserve">от 29.12.2012 «Об образовании в </w:t>
      </w:r>
      <w:r w:rsidRPr="0094121E">
        <w:rPr>
          <w:rFonts w:ascii="Times New Roman" w:hAnsi="Times New Roman" w:cs="Times New Roman"/>
          <w:sz w:val="28"/>
          <w:szCs w:val="28"/>
        </w:rPr>
        <w:t>Российской Федерации»,</w:t>
      </w:r>
    </w:p>
    <w:p w:rsidR="00E04B50" w:rsidRPr="00C173DC" w:rsidRDefault="00E04B50" w:rsidP="00AD77E6">
      <w:pPr>
        <w:pStyle w:val="a3"/>
        <w:numPr>
          <w:ilvl w:val="0"/>
          <w:numId w:val="3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73D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Конституция Российской Федерации;</w:t>
      </w:r>
    </w:p>
    <w:p w:rsidR="00E04B50" w:rsidRDefault="00E04B50" w:rsidP="00AD77E6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A56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№ 273-ФЗ от 29.12.2012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зовании в Российской Федерации»;</w:t>
      </w:r>
    </w:p>
    <w:p w:rsidR="00E04B50" w:rsidRPr="00E04B50" w:rsidRDefault="00E04B50" w:rsidP="00AD77E6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04B5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просвещения Российской Федерации от 15 мая            2020 года № 236 «Об утверждении порядка приема на обучение по образовательным программам дошкольного образования»;</w:t>
      </w:r>
    </w:p>
    <w:p w:rsidR="00E04B50" w:rsidRDefault="00E04B50" w:rsidP="00AD77E6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4B5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 Министерства просвещения Российской Федерации от 31 июля           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04B50" w:rsidRDefault="00E04B50" w:rsidP="00AD77E6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0A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 о муниципальной опорной площадке</w:t>
      </w:r>
    </w:p>
    <w:p w:rsidR="00E04B50" w:rsidRDefault="00E04B50" w:rsidP="00AD77E6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4B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(Санитарно – эпидемиологические правила СП 2. 4.3648-20)</w:t>
      </w:r>
    </w:p>
    <w:p w:rsidR="00E04B50" w:rsidRDefault="00E04B50" w:rsidP="00E04B50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431" w:rsidRPr="00E04B50" w:rsidRDefault="000A2431" w:rsidP="00E04B50">
      <w:pPr>
        <w:pStyle w:val="a3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4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Кадровое обеспечение ДОУ</w:t>
      </w:r>
    </w:p>
    <w:p w:rsidR="000A2431" w:rsidRPr="00BD02ED" w:rsidRDefault="000A2431" w:rsidP="00AD7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Система работы с педагогическими кадрами ориентируется на реализуемую образовательную программу, которая определяет формы, методы и содержание деятельности каждого педагога и всего педагогического коллектива в целом. В основе этой системы лежит диагностика профессиональной деятельности педагогов, которая помогает оценить компетентность каждого педагога, выявить его запросы и потребности.</w:t>
      </w:r>
    </w:p>
    <w:p w:rsidR="000A2431" w:rsidRPr="00BD02ED" w:rsidRDefault="000A2431" w:rsidP="00AD7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Образовательный </w:t>
      </w:r>
      <w:r w:rsidR="0075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процесс осуществляют 44</w:t>
      </w: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педагог</w:t>
      </w:r>
      <w:r w:rsidR="0075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Отсутствует текучесть кадров. </w:t>
      </w:r>
    </w:p>
    <w:p w:rsidR="000A2431" w:rsidRPr="00BD02ED" w:rsidRDefault="000A2431" w:rsidP="00AD7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стажу работы педагогический коллектив представляет собой </w:t>
      </w:r>
      <w:r w:rsidRPr="00BD02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сочетание опытных и начинающих педагогов</w:t>
      </w:r>
      <w:r w:rsidR="004662EF" w:rsidRPr="00BD02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, </w:t>
      </w: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что позволяет сохранять и передавать традиции, способствует обмену опытом и повышению профессионализма работников внутри учреждения. </w:t>
      </w:r>
    </w:p>
    <w:p w:rsidR="000A2431" w:rsidRDefault="000A2431" w:rsidP="00AD77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Педагогический коллектив отличается большим творческим потенциалом, большая часть педагогов находятся в творческом поиске, повышая свой профессиональный уровень самообразованием. Наблюдается устойчивая тенденция повышения квалификационного уровня педагогов по собственной инициативе. </w:t>
      </w:r>
    </w:p>
    <w:p w:rsidR="0094121E" w:rsidRPr="00BD02ED" w:rsidRDefault="0094121E" w:rsidP="002A09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A2431" w:rsidRDefault="000A2431" w:rsidP="00AD77E6">
      <w:pPr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053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Профессиональный уровень педагогов</w:t>
      </w:r>
    </w:p>
    <w:tbl>
      <w:tblPr>
        <w:tblW w:w="9743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4518"/>
        <w:gridCol w:w="2280"/>
        <w:gridCol w:w="2372"/>
      </w:tblGrid>
      <w:tr w:rsidR="00506A5A" w:rsidRPr="00506A5A" w:rsidTr="00013B98"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506A5A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06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:rsidR="00506A5A" w:rsidRPr="00506A5A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06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506A5A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06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Категории педагогических и руководящих работников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506A5A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06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Количество педагогов</w:t>
            </w:r>
          </w:p>
        </w:tc>
        <w:tc>
          <w:tcPr>
            <w:tcW w:w="2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506A5A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Потребность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Заведующий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Заместитель заведующего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Старший воспитатель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Психолог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A14DD0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A14DD0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Инструктор физкультуры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Музыкальный руководитель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506A5A" w:rsidRPr="00506A5A" w:rsidTr="00013B98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</w:tbl>
    <w:p w:rsidR="00506A5A" w:rsidRPr="00506A5A" w:rsidRDefault="00506A5A" w:rsidP="00506A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6A5A" w:rsidRPr="0094121E" w:rsidRDefault="00506A5A" w:rsidP="00AD77E6">
      <w:pPr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941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Профессиональный уровень педагогов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410"/>
      </w:tblGrid>
      <w:tr w:rsidR="00506A5A" w:rsidRPr="00506A5A" w:rsidTr="00013B98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Количество педагогов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%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Высшее образование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73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Незаконченное высшее образование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 xml:space="preserve">Среднее профессиональное </w:t>
            </w:r>
          </w:p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педагогическое образование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27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Среднее образование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</w:tr>
    </w:tbl>
    <w:p w:rsidR="00013B98" w:rsidRDefault="00013B98" w:rsidP="00AD77E6">
      <w:pPr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06A5A" w:rsidRPr="00AD77E6" w:rsidRDefault="00506A5A" w:rsidP="00AD77E6">
      <w:pPr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D7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Стаж работы педагогов ДОУ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410"/>
      </w:tblGrid>
      <w:tr w:rsidR="00506A5A" w:rsidRPr="00506A5A" w:rsidTr="00013B98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Педагогический стаж (полных лет)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Количество педагогов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%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1 - 3 года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3 - 5 лет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27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5 -10 лет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10 -15 лет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14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15 - 20 лет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</w:t>
            </w:r>
          </w:p>
        </w:tc>
      </w:tr>
      <w:tr w:rsidR="00506A5A" w:rsidRPr="00506A5A" w:rsidTr="00013B98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 и более лет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suppressAutoHyphens/>
              <w:snapToGrid w:val="0"/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6A5A" w:rsidRPr="00475C33" w:rsidRDefault="00506A5A" w:rsidP="00506A5A">
            <w:pPr>
              <w:tabs>
                <w:tab w:val="left" w:pos="39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18</w:t>
            </w:r>
          </w:p>
        </w:tc>
      </w:tr>
    </w:tbl>
    <w:p w:rsidR="000A2431" w:rsidRDefault="000A2431" w:rsidP="00941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A2431" w:rsidRDefault="000A2431" w:rsidP="00AD77E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D0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дошкольном учреждении создана система повышения профессиональной квалификации педагогов, постоянно совершенствуются условия для профессиональной самореализации всех педагогов. </w:t>
      </w:r>
    </w:p>
    <w:p w:rsidR="00A85DBD" w:rsidRDefault="002325F7" w:rsidP="00AD77E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рамках</w:t>
      </w:r>
      <w:r w:rsidR="009412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4121E" w:rsidRPr="009412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професс</w:t>
      </w:r>
      <w:r w:rsid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иональной квалификации педагогов </w:t>
      </w:r>
      <w:r w:rsidR="009412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базе</w:t>
      </w:r>
      <w:r w:rsid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A85DBD" w:rsidRDefault="0094121E" w:rsidP="00AD77E6">
      <w:pPr>
        <w:pStyle w:val="a3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ГБОУ ДПО ЧИППКРО по дополнительной профессиональной программе «Теория и методика воспитания и обучения детей с </w:t>
      </w:r>
      <w:r w:rsidR="00CB69C5"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ограниченными возможностями здоровья</w:t>
      </w:r>
      <w:r w:rsidR="00A14DD0"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условиях реализации ФГОС ДО»</w:t>
      </w:r>
      <w:r w:rsidR="00A85DBD"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A85DBD" w:rsidRPr="00A85DBD" w:rsidRDefault="00A85DBD" w:rsidP="00AD77E6">
      <w:pPr>
        <w:pStyle w:val="a3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МБУДПО «Центр развития образования г. Челябинска» по дополнительной профессиональной программе «Психолого – педагогическое сопровождение детей с особыми образовательными потребностями в условиях реализации ФГОС ДО»</w:t>
      </w:r>
      <w:r w:rsidRPr="00A85DBD">
        <w:t xml:space="preserve"> </w:t>
      </w:r>
      <w:r>
        <w:t xml:space="preserve"> </w:t>
      </w:r>
      <w:r>
        <w:rPr>
          <w:sz w:val="24"/>
          <w:szCs w:val="24"/>
        </w:rPr>
        <w:t xml:space="preserve"> </w:t>
      </w:r>
      <w:r w:rsidRPr="00A85DBD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A85D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обучение все педагоги групп комбинированной направленности  </w:t>
      </w:r>
    </w:p>
    <w:p w:rsidR="00CB69C5" w:rsidRPr="00A85DBD" w:rsidRDefault="00CB69C5" w:rsidP="00AD77E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A85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Квалификацион</w:t>
      </w:r>
      <w:r w:rsidR="00475C33" w:rsidRPr="00A85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ный уровень </w:t>
      </w:r>
      <w:r w:rsidR="00E04B50" w:rsidRPr="00A85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педагогов</w:t>
      </w:r>
      <w:r w:rsidR="00475C33" w:rsidRPr="00A85D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 достаточно высокий, имеют высшую и первую квалификационные категории, один учитель–логопед имеет звание кандидата педагогических наук.</w:t>
      </w:r>
    </w:p>
    <w:p w:rsidR="00CB69C5" w:rsidRDefault="00CB69C5" w:rsidP="00217F5C">
      <w:pPr>
        <w:suppressAutoHyphens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33F62" w:rsidRDefault="00A86B11" w:rsidP="00133F6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Организационное </w:t>
      </w:r>
      <w:r w:rsidR="00133F62">
        <w:rPr>
          <w:rFonts w:ascii="Times New Roman" w:hAnsi="Times New Roman" w:cs="Times New Roman"/>
          <w:b/>
          <w:sz w:val="28"/>
          <w:szCs w:val="28"/>
        </w:rPr>
        <w:t>и информационное обеспечение</w:t>
      </w:r>
    </w:p>
    <w:p w:rsidR="005C063B" w:rsidRDefault="00C47A79" w:rsidP="00AD77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79">
        <w:rPr>
          <w:rFonts w:ascii="Times New Roman" w:hAnsi="Times New Roman" w:cs="Times New Roman"/>
          <w:sz w:val="28"/>
          <w:szCs w:val="28"/>
        </w:rPr>
        <w:t>В рамках организационного обеспечения деятельности</w:t>
      </w:r>
      <w:r w:rsidR="005C063B">
        <w:rPr>
          <w:rFonts w:ascii="Times New Roman" w:hAnsi="Times New Roman" w:cs="Times New Roman"/>
          <w:sz w:val="28"/>
          <w:szCs w:val="28"/>
        </w:rPr>
        <w:t>:</w:t>
      </w:r>
    </w:p>
    <w:p w:rsidR="00A86B11" w:rsidRDefault="005C063B" w:rsidP="00AD77E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материально-технической базы для организации деятельности</w:t>
      </w:r>
      <w:r w:rsidR="002A09F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опорной площадки</w:t>
      </w:r>
      <w:r w:rsidR="00267247">
        <w:rPr>
          <w:rFonts w:ascii="Times New Roman" w:hAnsi="Times New Roman" w:cs="Times New Roman"/>
          <w:sz w:val="28"/>
          <w:szCs w:val="28"/>
        </w:rPr>
        <w:t>;</w:t>
      </w:r>
    </w:p>
    <w:p w:rsidR="005C063B" w:rsidRDefault="005C063B" w:rsidP="00AD77E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изучены</w:t>
      </w:r>
      <w:r w:rsidRPr="005C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5C063B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ированы информационные и методические потребности</w:t>
      </w:r>
      <w:r w:rsidRPr="005C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в повышении уровня квалификации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 опорной площадки</w:t>
      </w:r>
      <w:r w:rsidR="0026724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A67AD" w:rsidRDefault="00AA67AD" w:rsidP="00AD77E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изучены</w:t>
      </w:r>
      <w:r w:rsidRPr="00AA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потребности родителей в оказании пс</w:t>
      </w:r>
      <w:r w:rsidR="00030105">
        <w:rPr>
          <w:rFonts w:ascii="Times New Roman" w:hAnsi="Times New Roman" w:cs="Times New Roman"/>
          <w:sz w:val="28"/>
          <w:szCs w:val="28"/>
          <w:shd w:val="clear" w:color="auto" w:fill="FFFFFF"/>
        </w:rPr>
        <w:t>ихолого-педагогической помощи</w:t>
      </w:r>
      <w:r w:rsidR="0026724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30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E7DEB" w:rsidRDefault="00BE7DEB" w:rsidP="00AD77E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EB">
        <w:rPr>
          <w:rFonts w:ascii="Times New Roman" w:hAnsi="Times New Roman" w:cs="Times New Roman"/>
          <w:sz w:val="28"/>
          <w:szCs w:val="28"/>
        </w:rPr>
        <w:t xml:space="preserve">создана страница </w:t>
      </w:r>
      <w:r w:rsidR="00E12547">
        <w:rPr>
          <w:rFonts w:ascii="Times New Roman" w:hAnsi="Times New Roman" w:cs="Times New Roman"/>
          <w:sz w:val="28"/>
          <w:szCs w:val="28"/>
        </w:rPr>
        <w:t xml:space="preserve">на официальном сайте МАДОУ </w:t>
      </w:r>
      <w:r w:rsidR="00A14DD0">
        <w:rPr>
          <w:rFonts w:ascii="Times New Roman" w:hAnsi="Times New Roman" w:cs="Times New Roman"/>
          <w:sz w:val="28"/>
          <w:szCs w:val="28"/>
        </w:rPr>
        <w:t xml:space="preserve">«ДС </w:t>
      </w:r>
      <w:r w:rsidR="00E12547">
        <w:rPr>
          <w:rFonts w:ascii="Times New Roman" w:hAnsi="Times New Roman" w:cs="Times New Roman"/>
          <w:sz w:val="28"/>
          <w:szCs w:val="28"/>
        </w:rPr>
        <w:t>№ 17</w:t>
      </w:r>
      <w:r w:rsidR="00A14DD0">
        <w:rPr>
          <w:rFonts w:ascii="Times New Roman" w:hAnsi="Times New Roman" w:cs="Times New Roman"/>
          <w:sz w:val="28"/>
          <w:szCs w:val="28"/>
        </w:rPr>
        <w:t xml:space="preserve"> г.Челябинска»</w:t>
      </w:r>
      <w:r w:rsidR="00030105">
        <w:rPr>
          <w:rFonts w:ascii="Times New Roman" w:hAnsi="Times New Roman" w:cs="Times New Roman"/>
          <w:sz w:val="28"/>
          <w:szCs w:val="28"/>
        </w:rPr>
        <w:t xml:space="preserve">, освещающая </w:t>
      </w:r>
      <w:r w:rsidR="00267247">
        <w:rPr>
          <w:rFonts w:ascii="Times New Roman" w:hAnsi="Times New Roman" w:cs="Times New Roman"/>
          <w:sz w:val="28"/>
          <w:szCs w:val="28"/>
        </w:rPr>
        <w:t xml:space="preserve">инновационную </w:t>
      </w:r>
      <w:r w:rsidR="00030105">
        <w:rPr>
          <w:rFonts w:ascii="Times New Roman" w:hAnsi="Times New Roman" w:cs="Times New Roman"/>
          <w:sz w:val="28"/>
          <w:szCs w:val="28"/>
        </w:rPr>
        <w:t>деят</w:t>
      </w:r>
      <w:r w:rsidR="00267247">
        <w:rPr>
          <w:rFonts w:ascii="Times New Roman" w:hAnsi="Times New Roman" w:cs="Times New Roman"/>
          <w:sz w:val="28"/>
          <w:szCs w:val="28"/>
        </w:rPr>
        <w:t>ельность.</w:t>
      </w:r>
    </w:p>
    <w:p w:rsidR="000C39E7" w:rsidRDefault="000C39E7" w:rsidP="005A060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096B18" w:rsidRDefault="00E12547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5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МАДОУ «ДС №17 г. Челябинска» сформирована материально-</w:t>
      </w:r>
      <w:r w:rsidR="00A14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база для реализации</w:t>
      </w:r>
      <w:r w:rsid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D62C3F"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образовательного процесса при объединении разных категорий детей с ограниченными возможностями здоровья в одной группе</w:t>
      </w:r>
      <w:r w:rsidR="00C64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B18" w:rsidRPr="00096B18" w:rsidRDefault="00096B18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учителя-логопеда оборудован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современными санитарно-гигиеническими требованиями необходимыми для обследования детей, индивидуальных коррекционно–развивающих занятий, консультирования родителей: компьютером, ноутбуком, которые подключены к сети Интернет и Wi-Fi, специальной литературой, разнообразным дидактическим материалом, дидактическими играми и пособиями.</w:t>
      </w:r>
    </w:p>
    <w:p w:rsidR="00096B18" w:rsidRDefault="00096B18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педагога-психолога оборудован необходимым материалом для проведения диагностических обследований, индивидуальной работы с детьми, консультативной работы с родителями и педагогами: компьютером, который подключен к сети Интернет, специальной психолого–педагогической литературой, наглядным материалом, дидактическими играми и игрушками</w:t>
      </w:r>
      <w:r w:rsidR="00C64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C3F" w:rsidRPr="00D62C3F" w:rsidRDefault="00096B18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</w:t>
      </w:r>
      <w:r w:rsidR="00E12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1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«ДС </w:t>
      </w:r>
      <w:r w:rsidR="00E1254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="00545F01"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г.Челябинска» </w:t>
      </w:r>
      <w:r w:rsidR="00545F01"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воспитания и обучения детей от 2 до 7 лет. </w:t>
      </w:r>
      <w:r w:rsidR="00C64BA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здания, к</w:t>
      </w:r>
      <w:r w:rsidR="009F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возрастных </w:t>
      </w:r>
      <w:r w:rsidR="009F19A9"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– 17</w:t>
      </w:r>
      <w:r w:rsidR="00750A56"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5F01" w:rsidRPr="00D62C3F" w:rsidRDefault="00545F01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пос</w:t>
      </w:r>
      <w:r w:rsid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ещающих детский сад, составляет</w:t>
      </w:r>
      <w:r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C95"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D6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5F01" w:rsidRDefault="00545F01" w:rsidP="00AD7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постоянно работает над укрепление</w:t>
      </w:r>
      <w:r w:rsid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материально-технической базы.</w:t>
      </w:r>
      <w:r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проводятся косметические ремонты. Ежегодно производится благоустройство территории. Приобретено оборудование для пищеблока, прачечной, медицинского кабинета.  Дошкольное учреждение оснащено полным комплектом мебели и учебным оборудованием: детская мебель, игровое оборудование, дидактические пособия, методическая литература к</w:t>
      </w:r>
      <w:r w:rsidR="009F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арнавальные костюмы и другое. МАДОУ </w:t>
      </w:r>
      <w:r w:rsidR="00A1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«ДС </w:t>
      </w:r>
      <w:r w:rsidR="009F19A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Челябинска» </w:t>
      </w:r>
      <w:r w:rsidRPr="00545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 компьютерной,  оргтехникой и интерактивным оборудованием.</w:t>
      </w:r>
    </w:p>
    <w:p w:rsidR="009F19A9" w:rsidRDefault="009F19A9" w:rsidP="00A14D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9E7" w:rsidRDefault="000C39E7" w:rsidP="000C39E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FA4" w:rsidRDefault="000C39E7" w:rsidP="00A3419A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D404B">
        <w:rPr>
          <w:rFonts w:ascii="Times New Roman" w:hAnsi="Times New Roman" w:cs="Times New Roman"/>
          <w:b/>
          <w:caps/>
          <w:sz w:val="28"/>
          <w:szCs w:val="28"/>
        </w:rPr>
        <w:t>Обоснование актуальности и значимости</w:t>
      </w:r>
      <w:r w:rsidR="0000439D" w:rsidRPr="005D404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D404B">
        <w:rPr>
          <w:rFonts w:ascii="Times New Roman" w:hAnsi="Times New Roman" w:cs="Times New Roman"/>
          <w:b/>
          <w:caps/>
          <w:sz w:val="28"/>
          <w:szCs w:val="28"/>
        </w:rPr>
        <w:t>заявленной тематики для развития системы образования города Челябинска</w:t>
      </w:r>
    </w:p>
    <w:p w:rsidR="006D64CF" w:rsidRDefault="006D64CF" w:rsidP="006D64CF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A60CC" w:rsidRDefault="00A3419A" w:rsidP="00AD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проблема своевременной комплексной помощи детям дошкольного возраста с </w:t>
      </w:r>
      <w:r w:rsidR="00BE3F7B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приобрела особую актуальность, т.к. значительно увеличилось количество </w:t>
      </w:r>
      <w:r w:rsidR="00C64BA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D0BE1">
        <w:rPr>
          <w:rFonts w:ascii="Times New Roman" w:hAnsi="Times New Roman" w:cs="Times New Roman"/>
          <w:sz w:val="28"/>
          <w:szCs w:val="28"/>
        </w:rPr>
        <w:t>данной категории</w:t>
      </w:r>
      <w:r w:rsidR="00C64BA9">
        <w:rPr>
          <w:rFonts w:ascii="Times New Roman" w:hAnsi="Times New Roman" w:cs="Times New Roman"/>
          <w:sz w:val="28"/>
          <w:szCs w:val="28"/>
        </w:rPr>
        <w:t>. Это</w:t>
      </w:r>
      <w:r w:rsidR="005D0BE1">
        <w:rPr>
          <w:rFonts w:ascii="Times New Roman" w:hAnsi="Times New Roman" w:cs="Times New Roman"/>
          <w:sz w:val="28"/>
          <w:szCs w:val="28"/>
        </w:rPr>
        <w:t xml:space="preserve"> произошло вследствие увеличения заболеваний центральной нервной системы, которые в свою очередь оказывают негативное воздействие на речевое и психофизическое развитие ребенка дошкольного возраста. Смягчение процесса интеграции детей данной категории в систему соци</w:t>
      </w:r>
      <w:r w:rsidR="00AC5AB4">
        <w:rPr>
          <w:rFonts w:ascii="Times New Roman" w:hAnsi="Times New Roman" w:cs="Times New Roman"/>
          <w:sz w:val="28"/>
          <w:szCs w:val="28"/>
        </w:rPr>
        <w:t>альных отношений возможно</w:t>
      </w:r>
      <w:r w:rsidR="005D0BE1">
        <w:rPr>
          <w:rFonts w:ascii="Times New Roman" w:hAnsi="Times New Roman" w:cs="Times New Roman"/>
          <w:sz w:val="28"/>
          <w:szCs w:val="28"/>
        </w:rPr>
        <w:t xml:space="preserve"> в усло</w:t>
      </w:r>
      <w:r w:rsidR="00BE3F7B">
        <w:rPr>
          <w:rFonts w:ascii="Times New Roman" w:hAnsi="Times New Roman" w:cs="Times New Roman"/>
          <w:sz w:val="28"/>
          <w:szCs w:val="28"/>
        </w:rPr>
        <w:t>виях комплексного сопровождения</w:t>
      </w:r>
      <w:r w:rsidR="00BE3F7B" w:rsidRPr="00BE3F7B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разными категориями ограниченных возможностей здоровья в условиях одной группы</w:t>
      </w:r>
      <w:r w:rsidR="00BE3F7B">
        <w:rPr>
          <w:rFonts w:ascii="Times New Roman" w:hAnsi="Times New Roman" w:cs="Times New Roman"/>
          <w:sz w:val="28"/>
          <w:szCs w:val="28"/>
        </w:rPr>
        <w:t xml:space="preserve"> </w:t>
      </w:r>
      <w:r w:rsidR="005D0BE1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дошкольной организации, посредством внедрения рациональных путей обучения и развития. </w:t>
      </w:r>
    </w:p>
    <w:p w:rsidR="007A60CC" w:rsidRDefault="007A60CC" w:rsidP="00AD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функционирования групп комбинированной направленности в МАДОУ выявлены определенные проблемы:</w:t>
      </w:r>
    </w:p>
    <w:p w:rsidR="00C458DE" w:rsidRDefault="007A60CC" w:rsidP="00AD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 полной мере сформирована нормативно-правовая база, регулирующая организацию совместного обучения и воспитания</w:t>
      </w:r>
      <w:r w:rsidR="00D62C3F">
        <w:rPr>
          <w:rFonts w:ascii="Times New Roman" w:hAnsi="Times New Roman" w:cs="Times New Roman"/>
          <w:sz w:val="28"/>
          <w:szCs w:val="28"/>
        </w:rPr>
        <w:t xml:space="preserve"> </w:t>
      </w:r>
      <w:r w:rsidR="00D62C3F" w:rsidRPr="00D62C3F">
        <w:rPr>
          <w:rFonts w:ascii="Times New Roman" w:hAnsi="Times New Roman" w:cs="Times New Roman"/>
          <w:sz w:val="28"/>
          <w:szCs w:val="28"/>
        </w:rPr>
        <w:t>детей дошкольного возраста с ограниченными возможностями здоровья разных категорий, объединенных в одной группе</w:t>
      </w:r>
      <w:r w:rsidR="00BE3F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 же локальные акты регулирующие взаимодействие педагогов в группах комбинированной направленности;</w:t>
      </w:r>
    </w:p>
    <w:p w:rsidR="007A60CC" w:rsidRDefault="007A60CC" w:rsidP="00AD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требуется повышение инклюзивной культуры участников образовательного процесса</w:t>
      </w:r>
      <w:r w:rsidR="000005B9">
        <w:rPr>
          <w:rFonts w:ascii="Times New Roman" w:hAnsi="Times New Roman" w:cs="Times New Roman"/>
          <w:sz w:val="28"/>
          <w:szCs w:val="28"/>
        </w:rPr>
        <w:t>;</w:t>
      </w:r>
    </w:p>
    <w:p w:rsidR="000005B9" w:rsidRPr="00475C33" w:rsidRDefault="000005B9" w:rsidP="00AD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сохранения контингента детей в ДОУ, в период дефицита мест, открытие групп комбинированной направленности</w:t>
      </w:r>
      <w:r w:rsidR="00D62C3F" w:rsidRPr="00D62C3F">
        <w:t xml:space="preserve"> </w:t>
      </w:r>
      <w:r w:rsidR="00D62C3F" w:rsidRPr="00D62C3F">
        <w:rPr>
          <w:rFonts w:ascii="Times New Roman" w:hAnsi="Times New Roman" w:cs="Times New Roman"/>
          <w:sz w:val="28"/>
          <w:szCs w:val="28"/>
        </w:rPr>
        <w:t>при объединении разных категорий детей с ограниченными возможностями здоровья в одной группе</w:t>
      </w:r>
      <w:r>
        <w:rPr>
          <w:rFonts w:ascii="Times New Roman" w:hAnsi="Times New Roman" w:cs="Times New Roman"/>
          <w:sz w:val="28"/>
          <w:szCs w:val="28"/>
        </w:rPr>
        <w:t xml:space="preserve"> решает данную проблему, обеспечивая равный доступ к образованию для всех воспитанников с учетом разнообразия особых образовательных потребностей и индивидуальных возможностей.</w:t>
      </w:r>
    </w:p>
    <w:p w:rsidR="00096B18" w:rsidRDefault="00096B18" w:rsidP="00096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B98" w:rsidRDefault="00013B98" w:rsidP="00096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59CB" w:rsidRPr="000005B9" w:rsidRDefault="000005B9" w:rsidP="000005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ДЕЯТЕЛЬНОСТИ</w:t>
      </w:r>
    </w:p>
    <w:p w:rsidR="00C60CCC" w:rsidRPr="000005B9" w:rsidRDefault="00C60CCC" w:rsidP="00AD77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деятельности</w:t>
      </w:r>
      <w:r w:rsidR="00373C01" w:rsidRPr="0000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00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опорной площадки будут представлены в виде:</w:t>
      </w:r>
    </w:p>
    <w:p w:rsidR="00BE3F7B" w:rsidRPr="00BE3F7B" w:rsidRDefault="00BE3F7B" w:rsidP="00AD77E6">
      <w:pPr>
        <w:pStyle w:val="a3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рекомендаций по изучению готовности педагогического коллектива к сопровожден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детей дошкольного возраста с </w:t>
      </w:r>
      <w:r w:rsidRPr="00BE3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 возможностями здоровья разных категорий, объединенных в одной группе;</w:t>
      </w:r>
    </w:p>
    <w:p w:rsidR="00DB366F" w:rsidRPr="009008A3" w:rsidRDefault="009008A3" w:rsidP="00AD77E6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образовательного процесса при объединении разных категорий детей с ограниченными возможностями здоровья в одной группе</w:t>
      </w:r>
      <w:r w:rsidR="0090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08A3" w:rsidRDefault="00C60CCC" w:rsidP="00AD77E6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08A3">
        <w:rPr>
          <w:rFonts w:ascii="Times New Roman" w:hAnsi="Times New Roman" w:cs="Times New Roman"/>
          <w:sz w:val="28"/>
          <w:szCs w:val="28"/>
        </w:rPr>
        <w:t>информационно-методические выпуски, статьи, пособия и сборники из опыта работы педагогов ДОУ</w:t>
      </w:r>
      <w:r w:rsidR="00BB4855"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сопровождению детей дошкольного </w:t>
      </w:r>
      <w:r w:rsid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9008A3"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разными категориями ограниченных возможностей здоровья в условиях одной группы</w:t>
      </w:r>
    </w:p>
    <w:p w:rsidR="00B50A29" w:rsidRPr="009008A3" w:rsidRDefault="00B50A29" w:rsidP="00AD77E6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 работы сообщества</w:t>
      </w:r>
      <w:r w:rsidR="00BB4855"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педагогов на муниципальном уровне по диссиминации опыта работы </w:t>
      </w:r>
      <w:r w:rsid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данной проблеме</w:t>
      </w:r>
      <w:r w:rsidRPr="009008A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B50A29" w:rsidRPr="00B50A29" w:rsidRDefault="00B50A29" w:rsidP="00AD77E6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0A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 сетевого взаимодействия с образовательными организациями города Челябинска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:rsidR="00013B98" w:rsidRDefault="00B50A29" w:rsidP="00013B98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3F1">
        <w:rPr>
          <w:rFonts w:ascii="Times New Roman" w:hAnsi="Times New Roman" w:cs="Times New Roman"/>
          <w:sz w:val="28"/>
          <w:szCs w:val="28"/>
        </w:rPr>
        <w:t xml:space="preserve">нормативные документы, </w:t>
      </w:r>
      <w:r w:rsidR="008603F1">
        <w:rPr>
          <w:rFonts w:ascii="Times New Roman" w:hAnsi="Times New Roman" w:cs="Times New Roman"/>
          <w:sz w:val="28"/>
          <w:szCs w:val="28"/>
        </w:rPr>
        <w:t>регулирующие</w:t>
      </w:r>
      <w:r w:rsidR="008603F1" w:rsidRPr="008603F1">
        <w:rPr>
          <w:rFonts w:ascii="Times New Roman" w:hAnsi="Times New Roman" w:cs="Times New Roman"/>
          <w:sz w:val="28"/>
          <w:szCs w:val="28"/>
        </w:rPr>
        <w:t xml:space="preserve"> организацию совместного обучения и воспитания детей дошкольного возраста с ограниченными возможностями здоровья разных категорий, объединенных в одной группе, а так же локальные акты регулирующие взаимодействие педагогов в группах</w:t>
      </w:r>
      <w:r w:rsidR="00013B98">
        <w:rPr>
          <w:rFonts w:ascii="Times New Roman" w:hAnsi="Times New Roman" w:cs="Times New Roman"/>
          <w:sz w:val="28"/>
          <w:szCs w:val="28"/>
        </w:rPr>
        <w:t xml:space="preserve"> комбинированной направленности.</w:t>
      </w:r>
    </w:p>
    <w:p w:rsidR="00013B98" w:rsidRPr="00013B98" w:rsidRDefault="00013B98" w:rsidP="00013B98">
      <w:pPr>
        <w:pStyle w:val="a3"/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3C1C" w:rsidRDefault="00963C1C" w:rsidP="00963C1C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E1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963C1C" w:rsidRPr="00715E11" w:rsidRDefault="00963C1C" w:rsidP="00963C1C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</w:t>
      </w:r>
      <w:r w:rsidRPr="00715E11">
        <w:rPr>
          <w:rFonts w:ascii="Times New Roman" w:hAnsi="Times New Roman" w:cs="Times New Roman"/>
          <w:b/>
          <w:bCs/>
          <w:sz w:val="24"/>
          <w:szCs w:val="24"/>
        </w:rPr>
        <w:t>етский сад № 17 г. Челябинска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63C1C" w:rsidRPr="00715E11" w:rsidRDefault="00963C1C" w:rsidP="00963C1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454001 г. Челябинск, </w:t>
      </w:r>
      <w:r w:rsidRPr="00715E11">
        <w:rPr>
          <w:rFonts w:ascii="Times New Roman" w:hAnsi="Times New Roman" w:cs="Times New Roman"/>
          <w:sz w:val="24"/>
          <w:szCs w:val="24"/>
        </w:rPr>
        <w:t xml:space="preserve">ул.40-летия Победы д.31-а, тел/факс 280-71-92, 280-71-93 </w:t>
      </w:r>
    </w:p>
    <w:p w:rsidR="00963C1C" w:rsidRDefault="00963C1C" w:rsidP="00963C1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715E11">
        <w:rPr>
          <w:rFonts w:ascii="Times New Roman" w:hAnsi="Times New Roman" w:cs="Times New Roman"/>
          <w:sz w:val="24"/>
          <w:szCs w:val="24"/>
        </w:rPr>
        <w:t>ИНН /КПП 7447075739/744701001 ОГРН 1047421519420</w:t>
      </w:r>
    </w:p>
    <w:p w:rsidR="00963C1C" w:rsidRDefault="00963C1C" w:rsidP="00963C1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650"/>
      </w:tblGrid>
      <w:tr w:rsidR="00963C1C" w:rsidTr="008603F1">
        <w:tc>
          <w:tcPr>
            <w:tcW w:w="5847" w:type="dxa"/>
          </w:tcPr>
          <w:p w:rsidR="00963C1C" w:rsidRDefault="00963C1C" w:rsidP="0086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963C1C" w:rsidRDefault="008417B1" w:rsidP="00AD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63C1C" w:rsidRDefault="008417B1" w:rsidP="00AD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963C1C">
              <w:rPr>
                <w:rFonts w:ascii="Times New Roman" w:hAnsi="Times New Roman" w:cs="Times New Roman"/>
                <w:sz w:val="24"/>
                <w:szCs w:val="24"/>
              </w:rPr>
              <w:t xml:space="preserve"> МАДОУ «ДС №17 г. Челябинска»</w:t>
            </w:r>
          </w:p>
          <w:p w:rsidR="00963C1C" w:rsidRDefault="00993386" w:rsidP="00AD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963C1C">
              <w:rPr>
                <w:rFonts w:ascii="Times New Roman" w:hAnsi="Times New Roman" w:cs="Times New Roman"/>
                <w:sz w:val="24"/>
                <w:szCs w:val="24"/>
              </w:rPr>
              <w:t>Рыбалко И.В.</w:t>
            </w:r>
          </w:p>
        </w:tc>
      </w:tr>
    </w:tbl>
    <w:p w:rsidR="00963C1C" w:rsidRDefault="00963C1C" w:rsidP="00B50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63C1C" w:rsidRDefault="00963C1C" w:rsidP="00B50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50A29" w:rsidRPr="00347551" w:rsidRDefault="005A7C23" w:rsidP="00B50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План и </w:t>
      </w:r>
      <w:r w:rsidRPr="005A7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деятельности реализации Программы</w:t>
      </w:r>
      <w:r w:rsidR="00B50A29" w:rsidRPr="00B50A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A29" w:rsidRDefault="00B50A29" w:rsidP="00B50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муниципальной опорной площадки по теме:</w:t>
      </w:r>
    </w:p>
    <w:p w:rsidR="005A7C23" w:rsidRPr="005A7C23" w:rsidRDefault="008603F1" w:rsidP="005A7C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03F1">
        <w:rPr>
          <w:rFonts w:ascii="Times New Roman" w:hAnsi="Times New Roman" w:cs="Times New Roman"/>
          <w:b/>
          <w:sz w:val="28"/>
          <w:szCs w:val="28"/>
        </w:rPr>
        <w:t>«Организационно-методические условия для одновременной реализации адаптированных образовательных программ дошкольного образования нескольких направленностей в одной группе»</w:t>
      </w:r>
    </w:p>
    <w:tbl>
      <w:tblPr>
        <w:tblStyle w:val="1"/>
        <w:tblW w:w="9966" w:type="dxa"/>
        <w:tblLook w:val="04A0" w:firstRow="1" w:lastRow="0" w:firstColumn="1" w:lastColumn="0" w:noHBand="0" w:noVBand="1"/>
      </w:tblPr>
      <w:tblGrid>
        <w:gridCol w:w="673"/>
        <w:gridCol w:w="5718"/>
        <w:gridCol w:w="1514"/>
        <w:gridCol w:w="2061"/>
      </w:tblGrid>
      <w:tr w:rsidR="005A7C23" w:rsidRPr="005A7C23" w:rsidTr="008603F1">
        <w:tc>
          <w:tcPr>
            <w:tcW w:w="673" w:type="dxa"/>
          </w:tcPr>
          <w:p w:rsidR="005A7C23" w:rsidRPr="005A7C23" w:rsidRDefault="005A7C23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14" w:type="dxa"/>
          </w:tcPr>
          <w:p w:rsidR="005A7C23" w:rsidRPr="005A7C23" w:rsidRDefault="005A7C23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061" w:type="dxa"/>
          </w:tcPr>
          <w:p w:rsidR="005A7C23" w:rsidRPr="005A7C23" w:rsidRDefault="005A7C23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8603F1" w:rsidRPr="005A7C23" w:rsidTr="008603F1">
        <w:tc>
          <w:tcPr>
            <w:tcW w:w="673" w:type="dxa"/>
          </w:tcPr>
          <w:p w:rsidR="008603F1" w:rsidRPr="005A7C23" w:rsidRDefault="008603F1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18" w:type="dxa"/>
          </w:tcPr>
          <w:p w:rsidR="008603F1" w:rsidRPr="005A7C23" w:rsidRDefault="008603F1" w:rsidP="008603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</w:t>
            </w:r>
            <w:r w:rsidRPr="00DC5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-правовых,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инструктивно-методических документов, регулирующих организацию работы в группах для детей с </w:t>
            </w:r>
            <w:r w:rsidRPr="00361D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ограниченными возможностями здоровья</w:t>
            </w:r>
          </w:p>
        </w:tc>
        <w:tc>
          <w:tcPr>
            <w:tcW w:w="1514" w:type="dxa"/>
          </w:tcPr>
          <w:p w:rsidR="008603F1" w:rsidRPr="005A7C23" w:rsidRDefault="008603F1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61" w:type="dxa"/>
          </w:tcPr>
          <w:p w:rsidR="008603F1" w:rsidRPr="005A7C23" w:rsidRDefault="008603F1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7402D9" w:rsidRPr="005A7C23" w:rsidTr="008603F1">
        <w:tc>
          <w:tcPr>
            <w:tcW w:w="673" w:type="dxa"/>
          </w:tcPr>
          <w:p w:rsidR="007402D9" w:rsidRDefault="007402D9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18" w:type="dxa"/>
          </w:tcPr>
          <w:p w:rsidR="007402D9" w:rsidRDefault="007402D9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готовности педагогов к инновационной деятельности</w:t>
            </w:r>
          </w:p>
        </w:tc>
        <w:tc>
          <w:tcPr>
            <w:tcW w:w="1514" w:type="dxa"/>
          </w:tcPr>
          <w:p w:rsidR="007402D9" w:rsidRDefault="007402D9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061" w:type="dxa"/>
          </w:tcPr>
          <w:p w:rsidR="007402D9" w:rsidRDefault="007402D9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7402D9" w:rsidRPr="005A7C23" w:rsidTr="008603F1">
        <w:tc>
          <w:tcPr>
            <w:tcW w:w="673" w:type="dxa"/>
          </w:tcPr>
          <w:p w:rsidR="007402D9" w:rsidRDefault="007402D9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18" w:type="dxa"/>
          </w:tcPr>
          <w:p w:rsidR="007402D9" w:rsidRDefault="00992F70" w:rsidP="008603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 работы в группах комбинированно</w:t>
            </w:r>
            <w:r w:rsidR="001F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направленности </w:t>
            </w:r>
          </w:p>
        </w:tc>
        <w:tc>
          <w:tcPr>
            <w:tcW w:w="1514" w:type="dxa"/>
          </w:tcPr>
          <w:p w:rsidR="007402D9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2061" w:type="dxa"/>
          </w:tcPr>
          <w:p w:rsidR="007402D9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992F70" w:rsidRPr="005A7C23" w:rsidTr="008603F1">
        <w:tc>
          <w:tcPr>
            <w:tcW w:w="673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18" w:type="dxa"/>
          </w:tcPr>
          <w:p w:rsidR="00992F70" w:rsidRDefault="00992F70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Сбор, обработка</w:t>
            </w:r>
            <w:r w:rsidR="0086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анализ имеющихся условий для сопровождения</w:t>
            </w:r>
            <w:r w:rsidR="008603F1" w:rsidRPr="0086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дошкольного возраста с разными категориями ограниченных возможностей здоровья в условиях одной группы</w:t>
            </w:r>
          </w:p>
        </w:tc>
        <w:tc>
          <w:tcPr>
            <w:tcW w:w="1514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992F70" w:rsidRDefault="001F631D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99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61" w:type="dxa"/>
          </w:tcPr>
          <w:p w:rsidR="00992F70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992F70" w:rsidRPr="005A7C23" w:rsidTr="008603F1">
        <w:tc>
          <w:tcPr>
            <w:tcW w:w="673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18" w:type="dxa"/>
          </w:tcPr>
          <w:p w:rsidR="00992F70" w:rsidRDefault="00992F70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описание контингента детей</w:t>
            </w:r>
          </w:p>
        </w:tc>
        <w:tc>
          <w:tcPr>
            <w:tcW w:w="1514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992F70" w:rsidRDefault="001F631D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99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061" w:type="dxa"/>
          </w:tcPr>
          <w:p w:rsidR="00992F70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Учителя-логопеды, педагог-психолог</w:t>
            </w:r>
          </w:p>
        </w:tc>
      </w:tr>
      <w:tr w:rsidR="00992F70" w:rsidRPr="005A7C23" w:rsidTr="008603F1">
        <w:tc>
          <w:tcPr>
            <w:tcW w:w="673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18" w:type="dxa"/>
          </w:tcPr>
          <w:p w:rsidR="00992F70" w:rsidRDefault="008603F1" w:rsidP="001F63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модели организации образовательного процесса при объединении разных категорий детей с ограниченными возможностями здоровья в одной группе</w:t>
            </w:r>
          </w:p>
        </w:tc>
        <w:tc>
          <w:tcPr>
            <w:tcW w:w="1514" w:type="dxa"/>
          </w:tcPr>
          <w:p w:rsidR="00992F70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  <w:p w:rsidR="00992F70" w:rsidRDefault="001F631D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99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61" w:type="dxa"/>
          </w:tcPr>
          <w:p w:rsidR="00992F70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402D9" w:rsidRPr="005A7C23" w:rsidTr="008603F1">
        <w:tc>
          <w:tcPr>
            <w:tcW w:w="673" w:type="dxa"/>
          </w:tcPr>
          <w:p w:rsidR="007402D9" w:rsidRPr="005A7C23" w:rsidRDefault="00992F70" w:rsidP="006C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18" w:type="dxa"/>
          </w:tcPr>
          <w:p w:rsidR="007402D9" w:rsidRPr="005A7C23" w:rsidRDefault="007402D9" w:rsidP="006C7E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Апробация, реализация и корректировка  </w:t>
            </w: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Модели </w:t>
            </w:r>
          </w:p>
        </w:tc>
        <w:tc>
          <w:tcPr>
            <w:tcW w:w="1514" w:type="dxa"/>
          </w:tcPr>
          <w:p w:rsidR="007402D9" w:rsidRPr="005A7C23" w:rsidRDefault="001F631D" w:rsidP="006C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  <w:r w:rsidR="00992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061" w:type="dxa"/>
          </w:tcPr>
          <w:p w:rsidR="007402D9" w:rsidRPr="005A7C23" w:rsidRDefault="00992F70" w:rsidP="006C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740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02D9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718" w:type="dxa"/>
          </w:tcPr>
          <w:p w:rsidR="005A7C23" w:rsidRPr="005A7C23" w:rsidRDefault="008603F1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систематизация практического опыта работы по теме «Организационно-методические услов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для одновременной реализации</w:t>
            </w:r>
            <w:r w:rsidR="00AD7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адаптированных образовательных программ дошкольного образования нескольких направленностей в одной группе»</w:t>
            </w:r>
          </w:p>
        </w:tc>
        <w:tc>
          <w:tcPr>
            <w:tcW w:w="1514" w:type="dxa"/>
          </w:tcPr>
          <w:p w:rsidR="005A7C23" w:rsidRPr="005A7C23" w:rsidRDefault="00992F70" w:rsidP="00992F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сентября 2021г.</w:t>
            </w:r>
          </w:p>
        </w:tc>
        <w:tc>
          <w:tcPr>
            <w:tcW w:w="2061" w:type="dxa"/>
          </w:tcPr>
          <w:p w:rsidR="005A7C23" w:rsidRPr="005A7C23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5A7C23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7C23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распространению опыта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муниципальном </w:t>
            </w: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уровне </w:t>
            </w:r>
          </w:p>
        </w:tc>
        <w:tc>
          <w:tcPr>
            <w:tcW w:w="1514" w:type="dxa"/>
          </w:tcPr>
          <w:p w:rsidR="005A7C23" w:rsidRPr="005A7C23" w:rsidRDefault="00992F70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2021г.- январь 2022г.</w:t>
            </w:r>
          </w:p>
        </w:tc>
        <w:tc>
          <w:tcPr>
            <w:tcW w:w="2061" w:type="dxa"/>
          </w:tcPr>
          <w:p w:rsidR="005A7C23" w:rsidRPr="005A7C23" w:rsidRDefault="00992F70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профессиональных изданиях и СМИ материалов по итогам деятельности опорной площадки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 полугодие 2022г.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>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практического опыта работы опорной площадки в дошкольных организациях города Челябинска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2022г.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>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18" w:type="dxa"/>
          </w:tcPr>
          <w:p w:rsidR="005A7C23" w:rsidRPr="005A7C23" w:rsidRDefault="005A7C23" w:rsidP="006C7E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изданию и издание методических продуктов Программы, методических рекомендаций для педагогических работников по вопросам 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 гг.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>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718" w:type="dxa"/>
          </w:tcPr>
          <w:p w:rsidR="005A7C23" w:rsidRPr="005A7C23" w:rsidRDefault="005E449E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консультационно-методической поддержки педагогических работников по проблеме «Сопровождение детей дошкольного возраста с разными категориями ограниченных возможностей здоровья в условиях одной группы»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>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23" w:rsidRPr="005A7C23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сопровождение реализации Программы опорной площадки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718" w:type="dxa"/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родителей воспитанников в разработку и реализацию мероприятий по тематике Программы опорной площадки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5A7C23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5A7C23" w:rsidRPr="005A7C23" w:rsidRDefault="005A7C23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718" w:type="dxa"/>
          </w:tcPr>
          <w:p w:rsidR="005A7C23" w:rsidRPr="005A7C23" w:rsidRDefault="005D0BE1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</w:t>
            </w:r>
            <w:r w:rsidR="005A7C23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 партнеров</w:t>
            </w:r>
            <w:r w:rsidR="005A7C23"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сетевое взаимодействие по реализации Программы опорной площадки.</w:t>
            </w:r>
          </w:p>
        </w:tc>
        <w:tc>
          <w:tcPr>
            <w:tcW w:w="1514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61" w:type="dxa"/>
          </w:tcPr>
          <w:p w:rsidR="005A7C23" w:rsidRPr="005A7C23" w:rsidRDefault="006C7E15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A7C23" w:rsidRPr="005A7C23" w:rsidTr="008603F1">
        <w:tc>
          <w:tcPr>
            <w:tcW w:w="673" w:type="dxa"/>
          </w:tcPr>
          <w:p w:rsidR="005A7C23" w:rsidRPr="005A7C23" w:rsidRDefault="006C7E15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:rsidR="005A7C23" w:rsidRPr="005A7C23" w:rsidRDefault="005A7C23" w:rsidP="005A7C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реализации Программы</w:t>
            </w:r>
          </w:p>
        </w:tc>
        <w:tc>
          <w:tcPr>
            <w:tcW w:w="1514" w:type="dxa"/>
          </w:tcPr>
          <w:p w:rsidR="005A7C23" w:rsidRPr="005A7C23" w:rsidRDefault="001F631D" w:rsidP="005A7C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C7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61" w:type="dxa"/>
          </w:tcPr>
          <w:p w:rsidR="005A7C23" w:rsidRPr="005A7C23" w:rsidRDefault="005A7C23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7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5A7C23" w:rsidRPr="005A7C23" w:rsidRDefault="006C7E15" w:rsidP="00DD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</w:tbl>
    <w:p w:rsidR="009F19A9" w:rsidRDefault="009F19A9" w:rsidP="005E4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38" w:rsidRDefault="002B6238" w:rsidP="0064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6238" w:rsidRDefault="002B6238" w:rsidP="0064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7E6" w:rsidRDefault="00AD77E6" w:rsidP="0064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6238" w:rsidRPr="00415FEC" w:rsidRDefault="002B6238" w:rsidP="002B623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Председателю Комитета по делам образования города Челябинска</w:t>
      </w:r>
    </w:p>
    <w:p w:rsidR="002B6238" w:rsidRPr="00415FEC" w:rsidRDefault="002B6238" w:rsidP="002B6238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В. Портье</w:t>
      </w:r>
    </w:p>
    <w:p w:rsidR="002B6238" w:rsidRPr="00415FEC" w:rsidRDefault="002B6238" w:rsidP="002B6238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B6238" w:rsidRPr="00415FEC" w:rsidRDefault="002B6238" w:rsidP="002B62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38" w:rsidRPr="00415FEC" w:rsidRDefault="002B6238" w:rsidP="002B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238" w:rsidRPr="00415FEC" w:rsidRDefault="002B6238" w:rsidP="002B62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2B6238" w:rsidRPr="00415FEC" w:rsidRDefault="002B6238" w:rsidP="005E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присвоение статуса </w:t>
      </w:r>
      <w:r w:rsidRPr="002B6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415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униципальной</w:t>
      </w:r>
      <w:r w:rsidRPr="002B6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опорной площадки 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38" w:rsidRPr="00415FEC" w:rsidRDefault="002B6238" w:rsidP="005E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автономное дошкольное образовательное учреждение «Детский сад 17 г. Челябинска»</w:t>
      </w:r>
    </w:p>
    <w:p w:rsidR="002B6238" w:rsidRPr="00415FEC" w:rsidRDefault="002B6238" w:rsidP="002B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полное наименование учреждения</w:t>
      </w:r>
    </w:p>
    <w:p w:rsidR="002B6238" w:rsidRPr="005E449E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рассмотрение Экспертной комиссии </w:t>
      </w:r>
      <w:r w:rsidRPr="002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проекта</w:t>
      </w: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</w:t>
      </w:r>
      <w:r w:rsidR="005E449E" w:rsidRPr="005E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49E" w:rsidRPr="005E4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«Организационно-методические условия для одновременной реализации адаптированных образовательных программ дошкольного образования нескольких направленностей в одной группе</w:t>
      </w:r>
      <w:r w:rsidR="005E4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</w:t>
      </w:r>
      <w:r w:rsidR="00AD77E6" w:rsidRPr="00AD77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.</w:t>
      </w:r>
      <w:r w:rsidRPr="005E44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получения статуса </w:t>
      </w:r>
      <w:r w:rsidRPr="002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опорной площадки</w:t>
      </w: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в</w:t>
      </w:r>
      <w:r w:rsidR="00F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учреждении:</w:t>
      </w: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Рыбалко И.В.</w:t>
      </w:r>
      <w:r w:rsidR="00FE7CB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МАДОУ</w:t>
      </w:r>
    </w:p>
    <w:p w:rsidR="002B6238" w:rsidRPr="002B6238" w:rsidRDefault="002B6238" w:rsidP="002B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ранее не финансировался.</w:t>
      </w:r>
    </w:p>
    <w:p w:rsidR="002B6238" w:rsidRPr="00415FEC" w:rsidRDefault="002B6238" w:rsidP="002B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принципиально новые задачи и направлен на достижение новых показателей, результата </w:t>
      </w:r>
    </w:p>
    <w:p w:rsidR="002B6238" w:rsidRPr="00415FEC" w:rsidRDefault="002B6238" w:rsidP="002B6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Экспертной комиссии данную заявку будут представлять: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заведующий МАДОУ «ДС №17 г. Челябинска» Рыбалко И.В</w:t>
      </w:r>
      <w:r w:rsidRP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D77E6" w:rsidRP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FE7C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рабочий телефон 8(351)795-</w:t>
      </w:r>
      <w:r w:rsidRPr="00415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63-73; сот.</w:t>
      </w:r>
      <w:r w:rsid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15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</w:t>
      </w:r>
      <w:r w:rsid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415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89048137323</w:t>
      </w:r>
      <w:r w:rsidR="00AD7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</w:t>
      </w:r>
      <w:r w:rsidR="00AD77E6" w:rsidRPr="00AD77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.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</w:t>
      </w:r>
      <w:r w:rsidR="00FE7C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Pr="00415F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директор, ответственный - Ф.И.О., должность, контактные телефоны 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B6238" w:rsidRPr="00415FEC" w:rsidRDefault="002B6238" w:rsidP="00AD77E6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EC">
        <w:rPr>
          <w:rFonts w:ascii="Times New Roman" w:eastAsia="Calibri" w:hAnsi="Times New Roman" w:cs="Times New Roman"/>
          <w:sz w:val="28"/>
          <w:szCs w:val="28"/>
        </w:rPr>
        <w:t>паспорт Программы (в свободной форме);</w:t>
      </w:r>
    </w:p>
    <w:p w:rsidR="002B6238" w:rsidRPr="00415FEC" w:rsidRDefault="002B6238" w:rsidP="00AD77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EC">
        <w:rPr>
          <w:rFonts w:ascii="Times New Roman" w:eastAsia="Calibri" w:hAnsi="Times New Roman" w:cs="Times New Roman"/>
          <w:sz w:val="28"/>
          <w:szCs w:val="28"/>
        </w:rPr>
        <w:t>– обоснование готовности к работе в статусе муниципальной опорной площадки (в свободной форме);</w:t>
      </w:r>
    </w:p>
    <w:p w:rsidR="002B6238" w:rsidRPr="00415FEC" w:rsidRDefault="002B6238" w:rsidP="00AD77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EC">
        <w:rPr>
          <w:rFonts w:ascii="Times New Roman" w:eastAsia="Calibri" w:hAnsi="Times New Roman" w:cs="Times New Roman"/>
          <w:sz w:val="28"/>
          <w:szCs w:val="28"/>
        </w:rPr>
        <w:t>– план и содержание деятельности реализации Программы (в свободной форме);</w:t>
      </w:r>
    </w:p>
    <w:p w:rsidR="002B6238" w:rsidRPr="00415FEC" w:rsidRDefault="002B6238" w:rsidP="00AD77E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EC">
        <w:rPr>
          <w:rFonts w:ascii="Times New Roman" w:eastAsia="Calibri" w:hAnsi="Times New Roman" w:cs="Times New Roman"/>
          <w:sz w:val="28"/>
          <w:szCs w:val="28"/>
        </w:rPr>
        <w:t>– планируемые результаты деятельности (в свободной форме).</w:t>
      </w:r>
    </w:p>
    <w:p w:rsidR="002B6238" w:rsidRPr="00415FEC" w:rsidRDefault="002B6238" w:rsidP="00AD77E6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38" w:rsidRPr="00AD77E6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 w:rsid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_____» ________</w:t>
      </w:r>
      <w:r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</w:t>
      </w:r>
    </w:p>
    <w:p w:rsidR="002B6238" w:rsidRPr="00AD77E6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7E6" w:rsidRDefault="00AD77E6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МАДОУ</w:t>
      </w:r>
      <w:r w:rsidR="002B6238"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>И.В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6238"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Рыбалко  </w:t>
      </w:r>
    </w:p>
    <w:p w:rsidR="002B6238" w:rsidRPr="00AD77E6" w:rsidRDefault="00AD77E6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B6238"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7024D"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B6238" w:rsidRPr="00A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6238" w:rsidRPr="00AD7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2B6238" w:rsidRPr="00415FEC" w:rsidRDefault="002B6238" w:rsidP="002B6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:rsidR="002B6238" w:rsidRDefault="002B6238" w:rsidP="002B6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6238" w:rsidRDefault="002B6238" w:rsidP="0064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6238" w:rsidSect="00C22F7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DE" w:rsidRDefault="00CD20DE" w:rsidP="00850DC7">
      <w:pPr>
        <w:spacing w:after="0" w:line="240" w:lineRule="auto"/>
      </w:pPr>
      <w:r>
        <w:separator/>
      </w:r>
    </w:p>
  </w:endnote>
  <w:endnote w:type="continuationSeparator" w:id="0">
    <w:p w:rsidR="00CD20DE" w:rsidRDefault="00CD20DE" w:rsidP="0085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0333"/>
      <w:docPartObj>
        <w:docPartGallery w:val="Page Numbers (Bottom of Page)"/>
        <w:docPartUnique/>
      </w:docPartObj>
    </w:sdtPr>
    <w:sdtEndPr/>
    <w:sdtContent>
      <w:p w:rsidR="008603F1" w:rsidRDefault="008E36F7">
        <w:pPr>
          <w:pStyle w:val="a8"/>
          <w:jc w:val="right"/>
        </w:pPr>
        <w:r>
          <w:fldChar w:fldCharType="begin"/>
        </w:r>
        <w:r w:rsidR="008603F1">
          <w:instrText>PAGE   \* MERGEFORMAT</w:instrText>
        </w:r>
        <w:r>
          <w:fldChar w:fldCharType="separate"/>
        </w:r>
        <w:r w:rsidR="00315BD7">
          <w:rPr>
            <w:noProof/>
          </w:rPr>
          <w:t>15</w:t>
        </w:r>
        <w:r>
          <w:fldChar w:fldCharType="end"/>
        </w:r>
      </w:p>
    </w:sdtContent>
  </w:sdt>
  <w:p w:rsidR="008603F1" w:rsidRDefault="008603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DE" w:rsidRDefault="00CD20DE" w:rsidP="00850DC7">
      <w:pPr>
        <w:spacing w:after="0" w:line="240" w:lineRule="auto"/>
      </w:pPr>
      <w:r>
        <w:separator/>
      </w:r>
    </w:p>
  </w:footnote>
  <w:footnote w:type="continuationSeparator" w:id="0">
    <w:p w:rsidR="00CD20DE" w:rsidRDefault="00CD20DE" w:rsidP="0085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72"/>
    <w:multiLevelType w:val="multilevel"/>
    <w:tmpl w:val="8DF0CA22"/>
    <w:lvl w:ilvl="0">
      <w:start w:val="2"/>
      <w:numFmt w:val="decimal"/>
      <w:lvlText w:val="%1."/>
      <w:lvlJc w:val="left"/>
      <w:pPr>
        <w:ind w:left="91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1" w:hanging="2160"/>
      </w:pPr>
      <w:rPr>
        <w:rFonts w:hint="default"/>
      </w:rPr>
    </w:lvl>
  </w:abstractNum>
  <w:abstractNum w:abstractNumId="1">
    <w:nsid w:val="02E1297B"/>
    <w:multiLevelType w:val="hybridMultilevel"/>
    <w:tmpl w:val="31527FFA"/>
    <w:lvl w:ilvl="0" w:tplc="C8DC387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FC20A2"/>
    <w:multiLevelType w:val="hybridMultilevel"/>
    <w:tmpl w:val="CCAED3FA"/>
    <w:lvl w:ilvl="0" w:tplc="CACC6A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7C341C"/>
    <w:multiLevelType w:val="hybridMultilevel"/>
    <w:tmpl w:val="850244D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894F02"/>
    <w:multiLevelType w:val="hybridMultilevel"/>
    <w:tmpl w:val="828223CA"/>
    <w:lvl w:ilvl="0" w:tplc="C8DC387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0CDE4339"/>
    <w:multiLevelType w:val="hybridMultilevel"/>
    <w:tmpl w:val="CBDC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CBA"/>
    <w:multiLevelType w:val="hybridMultilevel"/>
    <w:tmpl w:val="D5908954"/>
    <w:lvl w:ilvl="0" w:tplc="C8DC38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2D058A8"/>
    <w:multiLevelType w:val="hybridMultilevel"/>
    <w:tmpl w:val="384ABE44"/>
    <w:lvl w:ilvl="0" w:tplc="22C67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6D05EE"/>
    <w:multiLevelType w:val="hybridMultilevel"/>
    <w:tmpl w:val="56427E18"/>
    <w:lvl w:ilvl="0" w:tplc="C8DC387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1D020E21"/>
    <w:multiLevelType w:val="hybridMultilevel"/>
    <w:tmpl w:val="7C4C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1138C"/>
    <w:multiLevelType w:val="hybridMultilevel"/>
    <w:tmpl w:val="A93AB264"/>
    <w:lvl w:ilvl="0" w:tplc="C8DC38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8EB0531"/>
    <w:multiLevelType w:val="hybridMultilevel"/>
    <w:tmpl w:val="CD4C7C28"/>
    <w:lvl w:ilvl="0" w:tplc="C8DC387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CE925B0"/>
    <w:multiLevelType w:val="hybridMultilevel"/>
    <w:tmpl w:val="0F883DB2"/>
    <w:lvl w:ilvl="0" w:tplc="965E37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ED52F6"/>
    <w:multiLevelType w:val="hybridMultilevel"/>
    <w:tmpl w:val="B7604CC4"/>
    <w:lvl w:ilvl="0" w:tplc="C8DC38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6981299"/>
    <w:multiLevelType w:val="hybridMultilevel"/>
    <w:tmpl w:val="5B16C38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72679AE"/>
    <w:multiLevelType w:val="hybridMultilevel"/>
    <w:tmpl w:val="C3A89FAC"/>
    <w:lvl w:ilvl="0" w:tplc="C8DC38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8402D4E"/>
    <w:multiLevelType w:val="multilevel"/>
    <w:tmpl w:val="14FC4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D34664"/>
    <w:multiLevelType w:val="multilevel"/>
    <w:tmpl w:val="AA2C0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94B219C"/>
    <w:multiLevelType w:val="hybridMultilevel"/>
    <w:tmpl w:val="A4EA510C"/>
    <w:lvl w:ilvl="0" w:tplc="C8DC3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C5187"/>
    <w:multiLevelType w:val="hybridMultilevel"/>
    <w:tmpl w:val="E73CACFA"/>
    <w:lvl w:ilvl="0" w:tplc="C8DC3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D26FB"/>
    <w:multiLevelType w:val="hybridMultilevel"/>
    <w:tmpl w:val="43E4FC3A"/>
    <w:lvl w:ilvl="0" w:tplc="C8DC38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3FE3059"/>
    <w:multiLevelType w:val="hybridMultilevel"/>
    <w:tmpl w:val="85F8DB9C"/>
    <w:lvl w:ilvl="0" w:tplc="C8DC38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50772F"/>
    <w:multiLevelType w:val="hybridMultilevel"/>
    <w:tmpl w:val="1D6C43AE"/>
    <w:lvl w:ilvl="0" w:tplc="C8DC387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>
    <w:nsid w:val="4C5470C8"/>
    <w:multiLevelType w:val="hybridMultilevel"/>
    <w:tmpl w:val="BBC284B6"/>
    <w:lvl w:ilvl="0" w:tplc="C8DC38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2362D84"/>
    <w:multiLevelType w:val="hybridMultilevel"/>
    <w:tmpl w:val="EFEE01D4"/>
    <w:lvl w:ilvl="0" w:tplc="BE5C7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F2ED4"/>
    <w:multiLevelType w:val="hybridMultilevel"/>
    <w:tmpl w:val="82D6F1CA"/>
    <w:lvl w:ilvl="0" w:tplc="C8DC38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B133266"/>
    <w:multiLevelType w:val="hybridMultilevel"/>
    <w:tmpl w:val="51B27D74"/>
    <w:lvl w:ilvl="0" w:tplc="BE5C72A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>
    <w:nsid w:val="5DCE5F39"/>
    <w:multiLevelType w:val="hybridMultilevel"/>
    <w:tmpl w:val="C1103DE6"/>
    <w:lvl w:ilvl="0" w:tplc="C8DC38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6E66A5"/>
    <w:multiLevelType w:val="hybridMultilevel"/>
    <w:tmpl w:val="0DA4CCEC"/>
    <w:lvl w:ilvl="0" w:tplc="C8DC3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CF301E"/>
    <w:multiLevelType w:val="hybridMultilevel"/>
    <w:tmpl w:val="661A65B8"/>
    <w:lvl w:ilvl="0" w:tplc="C8DC38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794D51"/>
    <w:multiLevelType w:val="hybridMultilevel"/>
    <w:tmpl w:val="68E0EEAA"/>
    <w:lvl w:ilvl="0" w:tplc="5BD219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F25D4B"/>
    <w:multiLevelType w:val="hybridMultilevel"/>
    <w:tmpl w:val="8A72DEF0"/>
    <w:lvl w:ilvl="0" w:tplc="C8DC387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B9A502B"/>
    <w:multiLevelType w:val="hybridMultilevel"/>
    <w:tmpl w:val="79043364"/>
    <w:lvl w:ilvl="0" w:tplc="C8DC387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71B2137E"/>
    <w:multiLevelType w:val="hybridMultilevel"/>
    <w:tmpl w:val="E11EC40A"/>
    <w:lvl w:ilvl="0" w:tplc="BE5C72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1D3706F"/>
    <w:multiLevelType w:val="hybridMultilevel"/>
    <w:tmpl w:val="07E09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33182A"/>
    <w:multiLevelType w:val="hybridMultilevel"/>
    <w:tmpl w:val="89F2972E"/>
    <w:lvl w:ilvl="0" w:tplc="C8DC387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>
    <w:nsid w:val="775B243F"/>
    <w:multiLevelType w:val="hybridMultilevel"/>
    <w:tmpl w:val="2F8086B2"/>
    <w:lvl w:ilvl="0" w:tplc="04C4566E">
      <w:start w:val="1"/>
      <w:numFmt w:val="decimal"/>
      <w:lvlText w:val="%1."/>
      <w:lvlJc w:val="left"/>
      <w:pPr>
        <w:ind w:left="142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C55E5F"/>
    <w:multiLevelType w:val="hybridMultilevel"/>
    <w:tmpl w:val="72A810C0"/>
    <w:lvl w:ilvl="0" w:tplc="C8DC38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6"/>
  </w:num>
  <w:num w:numId="4">
    <w:abstractNumId w:val="2"/>
  </w:num>
  <w:num w:numId="5">
    <w:abstractNumId w:val="17"/>
  </w:num>
  <w:num w:numId="6">
    <w:abstractNumId w:val="5"/>
  </w:num>
  <w:num w:numId="7">
    <w:abstractNumId w:val="0"/>
  </w:num>
  <w:num w:numId="8">
    <w:abstractNumId w:val="15"/>
  </w:num>
  <w:num w:numId="9">
    <w:abstractNumId w:val="12"/>
  </w:num>
  <w:num w:numId="10">
    <w:abstractNumId w:val="29"/>
  </w:num>
  <w:num w:numId="11">
    <w:abstractNumId w:val="23"/>
  </w:num>
  <w:num w:numId="12">
    <w:abstractNumId w:val="4"/>
  </w:num>
  <w:num w:numId="13">
    <w:abstractNumId w:val="10"/>
  </w:num>
  <w:num w:numId="14">
    <w:abstractNumId w:val="25"/>
  </w:num>
  <w:num w:numId="15">
    <w:abstractNumId w:val="37"/>
  </w:num>
  <w:num w:numId="16">
    <w:abstractNumId w:val="36"/>
  </w:num>
  <w:num w:numId="17">
    <w:abstractNumId w:val="21"/>
  </w:num>
  <w:num w:numId="18">
    <w:abstractNumId w:val="19"/>
  </w:num>
  <w:num w:numId="19">
    <w:abstractNumId w:val="13"/>
  </w:num>
  <w:num w:numId="20">
    <w:abstractNumId w:val="11"/>
  </w:num>
  <w:num w:numId="21">
    <w:abstractNumId w:val="18"/>
  </w:num>
  <w:num w:numId="22">
    <w:abstractNumId w:val="14"/>
  </w:num>
  <w:num w:numId="23">
    <w:abstractNumId w:val="20"/>
  </w:num>
  <w:num w:numId="24">
    <w:abstractNumId w:val="31"/>
  </w:num>
  <w:num w:numId="25">
    <w:abstractNumId w:val="32"/>
  </w:num>
  <w:num w:numId="26">
    <w:abstractNumId w:val="35"/>
  </w:num>
  <w:num w:numId="27">
    <w:abstractNumId w:val="22"/>
  </w:num>
  <w:num w:numId="28">
    <w:abstractNumId w:val="6"/>
  </w:num>
  <w:num w:numId="29">
    <w:abstractNumId w:val="27"/>
  </w:num>
  <w:num w:numId="30">
    <w:abstractNumId w:val="9"/>
  </w:num>
  <w:num w:numId="31">
    <w:abstractNumId w:val="24"/>
  </w:num>
  <w:num w:numId="32">
    <w:abstractNumId w:val="26"/>
  </w:num>
  <w:num w:numId="33">
    <w:abstractNumId w:val="33"/>
  </w:num>
  <w:num w:numId="34">
    <w:abstractNumId w:val="34"/>
  </w:num>
  <w:num w:numId="35">
    <w:abstractNumId w:val="1"/>
  </w:num>
  <w:num w:numId="36">
    <w:abstractNumId w:val="8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5"/>
    <w:rsid w:val="000005B9"/>
    <w:rsid w:val="000011E9"/>
    <w:rsid w:val="0000439D"/>
    <w:rsid w:val="00010314"/>
    <w:rsid w:val="00013B98"/>
    <w:rsid w:val="00017F98"/>
    <w:rsid w:val="00024913"/>
    <w:rsid w:val="00030105"/>
    <w:rsid w:val="000366EB"/>
    <w:rsid w:val="000508F1"/>
    <w:rsid w:val="00053CD7"/>
    <w:rsid w:val="0005468A"/>
    <w:rsid w:val="00054EB2"/>
    <w:rsid w:val="00057DFD"/>
    <w:rsid w:val="0006299C"/>
    <w:rsid w:val="0006417B"/>
    <w:rsid w:val="00064EE5"/>
    <w:rsid w:val="0007024D"/>
    <w:rsid w:val="00073380"/>
    <w:rsid w:val="00073FFE"/>
    <w:rsid w:val="00081D8C"/>
    <w:rsid w:val="00096B18"/>
    <w:rsid w:val="000A2431"/>
    <w:rsid w:val="000B6848"/>
    <w:rsid w:val="000C39E7"/>
    <w:rsid w:val="000C5CB9"/>
    <w:rsid w:val="000D4FC7"/>
    <w:rsid w:val="000D5DEA"/>
    <w:rsid w:val="000F5D89"/>
    <w:rsid w:val="000F6811"/>
    <w:rsid w:val="00100761"/>
    <w:rsid w:val="00111294"/>
    <w:rsid w:val="00121721"/>
    <w:rsid w:val="00130072"/>
    <w:rsid w:val="0013276E"/>
    <w:rsid w:val="00132C8D"/>
    <w:rsid w:val="00133F62"/>
    <w:rsid w:val="00143597"/>
    <w:rsid w:val="001868C7"/>
    <w:rsid w:val="001949AA"/>
    <w:rsid w:val="001D1711"/>
    <w:rsid w:val="001D5AF1"/>
    <w:rsid w:val="001F35FE"/>
    <w:rsid w:val="001F631D"/>
    <w:rsid w:val="002007AF"/>
    <w:rsid w:val="002027FB"/>
    <w:rsid w:val="00203ECC"/>
    <w:rsid w:val="00204429"/>
    <w:rsid w:val="00206DCF"/>
    <w:rsid w:val="00217F5C"/>
    <w:rsid w:val="00231BF7"/>
    <w:rsid w:val="002325F7"/>
    <w:rsid w:val="00242FF1"/>
    <w:rsid w:val="00251993"/>
    <w:rsid w:val="002554B4"/>
    <w:rsid w:val="00267247"/>
    <w:rsid w:val="00274AA7"/>
    <w:rsid w:val="002861AA"/>
    <w:rsid w:val="00293D0F"/>
    <w:rsid w:val="002A05E9"/>
    <w:rsid w:val="002A09F3"/>
    <w:rsid w:val="002B6238"/>
    <w:rsid w:val="002C64D7"/>
    <w:rsid w:val="002D0B88"/>
    <w:rsid w:val="002E2F04"/>
    <w:rsid w:val="0030389A"/>
    <w:rsid w:val="00315BD7"/>
    <w:rsid w:val="00343D35"/>
    <w:rsid w:val="00347121"/>
    <w:rsid w:val="00347551"/>
    <w:rsid w:val="00352846"/>
    <w:rsid w:val="00364641"/>
    <w:rsid w:val="00367C40"/>
    <w:rsid w:val="00373C01"/>
    <w:rsid w:val="003827C3"/>
    <w:rsid w:val="00392452"/>
    <w:rsid w:val="003D01C9"/>
    <w:rsid w:val="003D33F8"/>
    <w:rsid w:val="003D6FA4"/>
    <w:rsid w:val="003E74D0"/>
    <w:rsid w:val="003F3F35"/>
    <w:rsid w:val="00421730"/>
    <w:rsid w:val="00434D6A"/>
    <w:rsid w:val="00437B40"/>
    <w:rsid w:val="0044745F"/>
    <w:rsid w:val="0045531E"/>
    <w:rsid w:val="00463EBB"/>
    <w:rsid w:val="004662EF"/>
    <w:rsid w:val="00472B02"/>
    <w:rsid w:val="00475C33"/>
    <w:rsid w:val="00482B9F"/>
    <w:rsid w:val="00486C96"/>
    <w:rsid w:val="00497BF2"/>
    <w:rsid w:val="00506A5A"/>
    <w:rsid w:val="0052343B"/>
    <w:rsid w:val="00526178"/>
    <w:rsid w:val="005349A4"/>
    <w:rsid w:val="00545F01"/>
    <w:rsid w:val="005466E3"/>
    <w:rsid w:val="00556D85"/>
    <w:rsid w:val="00585F8F"/>
    <w:rsid w:val="00593E82"/>
    <w:rsid w:val="005A0601"/>
    <w:rsid w:val="005A7C23"/>
    <w:rsid w:val="005B1B7B"/>
    <w:rsid w:val="005C063B"/>
    <w:rsid w:val="005D0BE1"/>
    <w:rsid w:val="005D404B"/>
    <w:rsid w:val="005D583B"/>
    <w:rsid w:val="005E3037"/>
    <w:rsid w:val="005E449E"/>
    <w:rsid w:val="005F0C2A"/>
    <w:rsid w:val="005F4317"/>
    <w:rsid w:val="005F77A4"/>
    <w:rsid w:val="00601FB6"/>
    <w:rsid w:val="00602594"/>
    <w:rsid w:val="006104DF"/>
    <w:rsid w:val="00610884"/>
    <w:rsid w:val="00613180"/>
    <w:rsid w:val="00613474"/>
    <w:rsid w:val="00620E18"/>
    <w:rsid w:val="0062156D"/>
    <w:rsid w:val="006225F3"/>
    <w:rsid w:val="00642A69"/>
    <w:rsid w:val="006473EF"/>
    <w:rsid w:val="006505F4"/>
    <w:rsid w:val="006515AB"/>
    <w:rsid w:val="00655B23"/>
    <w:rsid w:val="00662E2F"/>
    <w:rsid w:val="00666EC4"/>
    <w:rsid w:val="00687469"/>
    <w:rsid w:val="00690A8F"/>
    <w:rsid w:val="0069155C"/>
    <w:rsid w:val="00697DAD"/>
    <w:rsid w:val="006A448C"/>
    <w:rsid w:val="006B28E6"/>
    <w:rsid w:val="006B386E"/>
    <w:rsid w:val="006C3E29"/>
    <w:rsid w:val="006C653D"/>
    <w:rsid w:val="006C7E15"/>
    <w:rsid w:val="006D64CF"/>
    <w:rsid w:val="006F2B24"/>
    <w:rsid w:val="007029E0"/>
    <w:rsid w:val="00721A05"/>
    <w:rsid w:val="00726D18"/>
    <w:rsid w:val="00731805"/>
    <w:rsid w:val="00735EA8"/>
    <w:rsid w:val="007402D9"/>
    <w:rsid w:val="00750A56"/>
    <w:rsid w:val="0075743B"/>
    <w:rsid w:val="0077200C"/>
    <w:rsid w:val="00777288"/>
    <w:rsid w:val="00792919"/>
    <w:rsid w:val="007966FD"/>
    <w:rsid w:val="007A60CC"/>
    <w:rsid w:val="007A6E5D"/>
    <w:rsid w:val="007D2288"/>
    <w:rsid w:val="007D2AC9"/>
    <w:rsid w:val="007F7C95"/>
    <w:rsid w:val="0080574D"/>
    <w:rsid w:val="00826ABB"/>
    <w:rsid w:val="00836363"/>
    <w:rsid w:val="008417B1"/>
    <w:rsid w:val="0084268E"/>
    <w:rsid w:val="00843499"/>
    <w:rsid w:val="00850DC7"/>
    <w:rsid w:val="00855964"/>
    <w:rsid w:val="008559FD"/>
    <w:rsid w:val="008603F1"/>
    <w:rsid w:val="0087366B"/>
    <w:rsid w:val="0087563C"/>
    <w:rsid w:val="00877F24"/>
    <w:rsid w:val="008A4D66"/>
    <w:rsid w:val="008E269D"/>
    <w:rsid w:val="008E36F7"/>
    <w:rsid w:val="008E517B"/>
    <w:rsid w:val="009008A3"/>
    <w:rsid w:val="00907B08"/>
    <w:rsid w:val="009107A5"/>
    <w:rsid w:val="00911FFB"/>
    <w:rsid w:val="00914028"/>
    <w:rsid w:val="0092064B"/>
    <w:rsid w:val="00926B87"/>
    <w:rsid w:val="0094121E"/>
    <w:rsid w:val="00947557"/>
    <w:rsid w:val="00960D4F"/>
    <w:rsid w:val="00961E25"/>
    <w:rsid w:val="00963557"/>
    <w:rsid w:val="00963C1C"/>
    <w:rsid w:val="009650EC"/>
    <w:rsid w:val="00971703"/>
    <w:rsid w:val="00973E9F"/>
    <w:rsid w:val="00984C62"/>
    <w:rsid w:val="00992DAE"/>
    <w:rsid w:val="00992F70"/>
    <w:rsid w:val="00993386"/>
    <w:rsid w:val="0099498C"/>
    <w:rsid w:val="009B185F"/>
    <w:rsid w:val="009C033C"/>
    <w:rsid w:val="009E28FC"/>
    <w:rsid w:val="009E440B"/>
    <w:rsid w:val="009F1131"/>
    <w:rsid w:val="009F19A9"/>
    <w:rsid w:val="009F1F2E"/>
    <w:rsid w:val="009F2042"/>
    <w:rsid w:val="00A059CB"/>
    <w:rsid w:val="00A139C7"/>
    <w:rsid w:val="00A14DD0"/>
    <w:rsid w:val="00A22DCD"/>
    <w:rsid w:val="00A25570"/>
    <w:rsid w:val="00A3419A"/>
    <w:rsid w:val="00A3621C"/>
    <w:rsid w:val="00A40931"/>
    <w:rsid w:val="00A456A4"/>
    <w:rsid w:val="00A52B28"/>
    <w:rsid w:val="00A801DE"/>
    <w:rsid w:val="00A85DBD"/>
    <w:rsid w:val="00A86B11"/>
    <w:rsid w:val="00A952A3"/>
    <w:rsid w:val="00AA0472"/>
    <w:rsid w:val="00AA67AD"/>
    <w:rsid w:val="00AB5D42"/>
    <w:rsid w:val="00AC0D7D"/>
    <w:rsid w:val="00AC5AB4"/>
    <w:rsid w:val="00AD77E6"/>
    <w:rsid w:val="00AE4DDA"/>
    <w:rsid w:val="00AF2F1E"/>
    <w:rsid w:val="00B0382E"/>
    <w:rsid w:val="00B062DB"/>
    <w:rsid w:val="00B26BC2"/>
    <w:rsid w:val="00B272E0"/>
    <w:rsid w:val="00B36835"/>
    <w:rsid w:val="00B427C7"/>
    <w:rsid w:val="00B467BD"/>
    <w:rsid w:val="00B50A29"/>
    <w:rsid w:val="00B7325C"/>
    <w:rsid w:val="00B831C9"/>
    <w:rsid w:val="00B8509E"/>
    <w:rsid w:val="00B93BC2"/>
    <w:rsid w:val="00BB4855"/>
    <w:rsid w:val="00BC6CBE"/>
    <w:rsid w:val="00BD02ED"/>
    <w:rsid w:val="00BD3B16"/>
    <w:rsid w:val="00BE3F7B"/>
    <w:rsid w:val="00BE5AA9"/>
    <w:rsid w:val="00BE7103"/>
    <w:rsid w:val="00BE7DEB"/>
    <w:rsid w:val="00BF348D"/>
    <w:rsid w:val="00C173DC"/>
    <w:rsid w:val="00C2144B"/>
    <w:rsid w:val="00C22F71"/>
    <w:rsid w:val="00C434E9"/>
    <w:rsid w:val="00C458DE"/>
    <w:rsid w:val="00C47A79"/>
    <w:rsid w:val="00C60CCC"/>
    <w:rsid w:val="00C64BA9"/>
    <w:rsid w:val="00C80652"/>
    <w:rsid w:val="00C8243D"/>
    <w:rsid w:val="00C90F66"/>
    <w:rsid w:val="00CB2949"/>
    <w:rsid w:val="00CB69C5"/>
    <w:rsid w:val="00CD20DE"/>
    <w:rsid w:val="00CD7276"/>
    <w:rsid w:val="00CF5148"/>
    <w:rsid w:val="00CF5203"/>
    <w:rsid w:val="00D01145"/>
    <w:rsid w:val="00D1222D"/>
    <w:rsid w:val="00D126C5"/>
    <w:rsid w:val="00D149B3"/>
    <w:rsid w:val="00D16FF9"/>
    <w:rsid w:val="00D177E2"/>
    <w:rsid w:val="00D25297"/>
    <w:rsid w:val="00D252AD"/>
    <w:rsid w:val="00D41AA5"/>
    <w:rsid w:val="00D441B9"/>
    <w:rsid w:val="00D460A5"/>
    <w:rsid w:val="00D47CC9"/>
    <w:rsid w:val="00D617BC"/>
    <w:rsid w:val="00D62C3F"/>
    <w:rsid w:val="00D741D5"/>
    <w:rsid w:val="00D91705"/>
    <w:rsid w:val="00D9302E"/>
    <w:rsid w:val="00DA08D7"/>
    <w:rsid w:val="00DB25D2"/>
    <w:rsid w:val="00DB366F"/>
    <w:rsid w:val="00DD45A4"/>
    <w:rsid w:val="00DD7E08"/>
    <w:rsid w:val="00DE4858"/>
    <w:rsid w:val="00DF0F8A"/>
    <w:rsid w:val="00E04B50"/>
    <w:rsid w:val="00E103F3"/>
    <w:rsid w:val="00E12547"/>
    <w:rsid w:val="00E1544C"/>
    <w:rsid w:val="00E242E0"/>
    <w:rsid w:val="00E410D7"/>
    <w:rsid w:val="00E41276"/>
    <w:rsid w:val="00E4279F"/>
    <w:rsid w:val="00E74B7F"/>
    <w:rsid w:val="00E87E7D"/>
    <w:rsid w:val="00ED55EF"/>
    <w:rsid w:val="00EE3131"/>
    <w:rsid w:val="00EE3CC1"/>
    <w:rsid w:val="00EF1EE8"/>
    <w:rsid w:val="00F03FC4"/>
    <w:rsid w:val="00F04398"/>
    <w:rsid w:val="00F05F41"/>
    <w:rsid w:val="00F12134"/>
    <w:rsid w:val="00F17FA6"/>
    <w:rsid w:val="00F212ED"/>
    <w:rsid w:val="00F53346"/>
    <w:rsid w:val="00F60B7C"/>
    <w:rsid w:val="00F86E50"/>
    <w:rsid w:val="00F9403C"/>
    <w:rsid w:val="00FA2E0B"/>
    <w:rsid w:val="00FA32AF"/>
    <w:rsid w:val="00FA75AE"/>
    <w:rsid w:val="00FC1FA8"/>
    <w:rsid w:val="00FC6932"/>
    <w:rsid w:val="00FE7CB4"/>
    <w:rsid w:val="00FF2F8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42"/>
    <w:pPr>
      <w:ind w:left="720"/>
      <w:contextualSpacing/>
    </w:pPr>
  </w:style>
  <w:style w:type="table" w:styleId="a4">
    <w:name w:val="Table Grid"/>
    <w:basedOn w:val="a1"/>
    <w:uiPriority w:val="59"/>
    <w:rsid w:val="0064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72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DC7"/>
  </w:style>
  <w:style w:type="paragraph" w:styleId="a8">
    <w:name w:val="footer"/>
    <w:basedOn w:val="a"/>
    <w:link w:val="a9"/>
    <w:uiPriority w:val="99"/>
    <w:unhideWhenUsed/>
    <w:rsid w:val="0085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DC7"/>
  </w:style>
  <w:style w:type="paragraph" w:styleId="aa">
    <w:name w:val="Balloon Text"/>
    <w:basedOn w:val="a"/>
    <w:link w:val="ab"/>
    <w:uiPriority w:val="99"/>
    <w:semiHidden/>
    <w:unhideWhenUsed/>
    <w:rsid w:val="00D1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26C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D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A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42"/>
    <w:pPr>
      <w:ind w:left="720"/>
      <w:contextualSpacing/>
    </w:pPr>
  </w:style>
  <w:style w:type="table" w:styleId="a4">
    <w:name w:val="Table Grid"/>
    <w:basedOn w:val="a1"/>
    <w:uiPriority w:val="59"/>
    <w:rsid w:val="0064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72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DC7"/>
  </w:style>
  <w:style w:type="paragraph" w:styleId="a8">
    <w:name w:val="footer"/>
    <w:basedOn w:val="a"/>
    <w:link w:val="a9"/>
    <w:uiPriority w:val="99"/>
    <w:unhideWhenUsed/>
    <w:rsid w:val="0085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DC7"/>
  </w:style>
  <w:style w:type="paragraph" w:styleId="aa">
    <w:name w:val="Balloon Text"/>
    <w:basedOn w:val="a"/>
    <w:link w:val="ab"/>
    <w:uiPriority w:val="99"/>
    <w:semiHidden/>
    <w:unhideWhenUsed/>
    <w:rsid w:val="00D1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26C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D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A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E159-4B6C-4DB6-929F-C093EA2C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2021-02-15T07:15:00Z</cp:lastPrinted>
  <dcterms:created xsi:type="dcterms:W3CDTF">2023-01-20T06:40:00Z</dcterms:created>
  <dcterms:modified xsi:type="dcterms:W3CDTF">2023-01-20T06:40:00Z</dcterms:modified>
</cp:coreProperties>
</file>